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FFDB" w14:textId="77777777" w:rsidR="008B686E" w:rsidRDefault="008B686E" w:rsidP="00385777">
      <w:pPr>
        <w:pStyle w:val="Heading2"/>
      </w:pPr>
      <w:bookmarkStart w:id="0" w:name="_Toc360087795"/>
      <w:bookmarkStart w:id="1" w:name="OLE_LINK1"/>
      <w:bookmarkStart w:id="2" w:name="OLE_LINK2"/>
      <w:bookmarkStart w:id="3" w:name="_Toc357673279"/>
      <w:bookmarkStart w:id="4" w:name="_Toc358620070"/>
      <w:r>
        <w:t>Full Disclosure Statement Template for Amendments to a Bill</w:t>
      </w:r>
      <w:bookmarkEnd w:id="0"/>
    </w:p>
    <w:bookmarkEnd w:id="1"/>
    <w:bookmarkEnd w:id="2"/>
    <w:p w14:paraId="271449C1" w14:textId="77777777" w:rsidR="0023296C" w:rsidRPr="002B51C9" w:rsidRDefault="0023296C" w:rsidP="008B686E">
      <w:pPr>
        <w:pStyle w:val="Heading3"/>
      </w:pPr>
      <w:r w:rsidRPr="002B51C9">
        <w:t>G</w:t>
      </w:r>
      <w:r w:rsidR="008B686E">
        <w:t>ENERAL INSTRUCTIONS FOR COMPLETING THIS TEMPLATE</w:t>
      </w:r>
      <w:bookmarkEnd w:id="3"/>
      <w:bookmarkEnd w:id="4"/>
    </w:p>
    <w:p w14:paraId="505E38BE" w14:textId="77777777" w:rsidR="000D31D4" w:rsidRPr="002B51C9" w:rsidRDefault="00511F29" w:rsidP="00385777">
      <w:pPr>
        <w:pStyle w:val="Heading3"/>
      </w:pPr>
      <w:bookmarkStart w:id="5" w:name="_Toc358620071"/>
      <w:r w:rsidRPr="002B51C9">
        <w:t>D</w:t>
      </w:r>
      <w:r w:rsidR="000D31D4" w:rsidRPr="002B51C9">
        <w:t>epartment</w:t>
      </w:r>
      <w:r w:rsidRPr="002B51C9">
        <w:t xml:space="preserve">s are responsible for the content of the disclosure </w:t>
      </w:r>
      <w:r w:rsidR="00DE48A0" w:rsidRPr="002B51C9">
        <w:t>statement</w:t>
      </w:r>
      <w:bookmarkEnd w:id="5"/>
    </w:p>
    <w:p w14:paraId="49B3C3BD" w14:textId="77777777" w:rsidR="000D31D4" w:rsidRPr="002B51C9" w:rsidRDefault="005A6C68" w:rsidP="008C2A73">
      <w:r w:rsidRPr="002B51C9">
        <w:t>The disclosure statement is a departmental document</w:t>
      </w:r>
      <w:r w:rsidR="00113CF4" w:rsidRPr="002B51C9">
        <w:t>, not a Ministerial document</w:t>
      </w:r>
      <w:r w:rsidRPr="002B51C9">
        <w:t xml:space="preserve">.  </w:t>
      </w:r>
      <w:r w:rsidR="00DE48A0" w:rsidRPr="002B51C9">
        <w:t>The content</w:t>
      </w:r>
      <w:r w:rsidR="008C2A73">
        <w:t xml:space="preserve"> </w:t>
      </w:r>
      <w:r w:rsidR="00DE48A0" w:rsidRPr="002B51C9">
        <w:t xml:space="preserve">should reflect the knowledge and </w:t>
      </w:r>
      <w:r w:rsidR="00174E3D">
        <w:t>understanding</w:t>
      </w:r>
      <w:r w:rsidR="00511F29" w:rsidRPr="002B51C9">
        <w:t xml:space="preserve"> of the relevant department(s).</w:t>
      </w:r>
    </w:p>
    <w:p w14:paraId="10690706" w14:textId="77777777" w:rsidR="00F45CE5" w:rsidRPr="002B51C9" w:rsidRDefault="00F45CE5" w:rsidP="00E803DC">
      <w:pPr>
        <w:pStyle w:val="Heading3"/>
        <w:spacing w:before="120" w:after="120"/>
      </w:pPr>
      <w:bookmarkStart w:id="6" w:name="_Toc358620072"/>
      <w:r w:rsidRPr="002B51C9">
        <w:t>Use of the disclosure statement template is mandatory</w:t>
      </w:r>
      <w:bookmarkEnd w:id="6"/>
    </w:p>
    <w:p w14:paraId="283F3118" w14:textId="77777777" w:rsidR="00F45CE5" w:rsidRPr="002B51C9" w:rsidRDefault="000F0036" w:rsidP="00C24F02">
      <w:r w:rsidRPr="002B51C9">
        <w:t xml:space="preserve">This </w:t>
      </w:r>
      <w:r w:rsidR="00F45CE5" w:rsidRPr="002B51C9">
        <w:t xml:space="preserve">template </w:t>
      </w:r>
      <w:r w:rsidRPr="002B51C9">
        <w:t xml:space="preserve">was created </w:t>
      </w:r>
      <w:r w:rsidR="00F45CE5" w:rsidRPr="002B51C9">
        <w:t>to ensure a consistent product and allow quick conversion into html format for web publication. Except as expressly indicated in the checklist below, or as otherwise authorised b</w:t>
      </w:r>
      <w:bookmarkStart w:id="7" w:name="_GoBack"/>
      <w:bookmarkEnd w:id="7"/>
      <w:r w:rsidR="00F45CE5" w:rsidRPr="002B51C9">
        <w:t xml:space="preserve">y the Parliamentary Counsel Office, please </w:t>
      </w:r>
      <w:r w:rsidR="00F45CE5" w:rsidRPr="00C24F02">
        <w:rPr>
          <w:b/>
          <w:bCs/>
        </w:rPr>
        <w:t>do not</w:t>
      </w:r>
      <w:r w:rsidR="00F45CE5" w:rsidRPr="002B51C9">
        <w:t xml:space="preserve">: </w:t>
      </w:r>
    </w:p>
    <w:p w14:paraId="1B4B3D3D" w14:textId="77777777" w:rsidR="000F0036" w:rsidRPr="002B51C9" w:rsidRDefault="000F0036" w:rsidP="008C2A73">
      <w:pPr>
        <w:numPr>
          <w:ilvl w:val="0"/>
          <w:numId w:val="12"/>
        </w:numPr>
        <w:ind w:left="284" w:hanging="284"/>
      </w:pPr>
      <w:r w:rsidRPr="002B51C9">
        <w:t xml:space="preserve">alter the </w:t>
      </w:r>
      <w:r w:rsidR="00174E3D">
        <w:t>headings, questions</w:t>
      </w:r>
      <w:r w:rsidRPr="002B51C9">
        <w:t>, formatting, or layout of the statement;</w:t>
      </w:r>
    </w:p>
    <w:p w14:paraId="307906A2" w14:textId="77777777" w:rsidR="000F0036" w:rsidRPr="002B51C9" w:rsidRDefault="000F0036" w:rsidP="008C2A73">
      <w:pPr>
        <w:numPr>
          <w:ilvl w:val="0"/>
          <w:numId w:val="12"/>
        </w:numPr>
        <w:ind w:left="284" w:hanging="284"/>
      </w:pPr>
      <w:r w:rsidRPr="002B51C9">
        <w:t xml:space="preserve">introduce alternative </w:t>
      </w:r>
      <w:r w:rsidR="008B686E">
        <w:t xml:space="preserve">styles </w:t>
      </w:r>
      <w:r w:rsidRPr="002B51C9">
        <w:t xml:space="preserve">or complex </w:t>
      </w:r>
      <w:r w:rsidR="00F74F18">
        <w:t xml:space="preserve">formatting in free text areas; </w:t>
      </w:r>
      <w:r w:rsidRPr="002B51C9">
        <w:t>or</w:t>
      </w:r>
    </w:p>
    <w:p w14:paraId="2E00348B" w14:textId="77777777" w:rsidR="000F0036" w:rsidRPr="002B51C9" w:rsidRDefault="000F0036" w:rsidP="008C2A73">
      <w:pPr>
        <w:numPr>
          <w:ilvl w:val="0"/>
          <w:numId w:val="12"/>
        </w:numPr>
        <w:ind w:left="284" w:hanging="284"/>
      </w:pPr>
      <w:r w:rsidRPr="002B51C9">
        <w:t>include diagrams</w:t>
      </w:r>
      <w:r w:rsidR="008B686E">
        <w:t xml:space="preserve"> or</w:t>
      </w:r>
      <w:r w:rsidRPr="002B51C9">
        <w:t xml:space="preserve"> graphics in your responses.</w:t>
      </w:r>
    </w:p>
    <w:p w14:paraId="58EC7B1B" w14:textId="77777777" w:rsidR="00460EAA" w:rsidRPr="00460EAA" w:rsidRDefault="00460EAA" w:rsidP="00460EAA">
      <w:pPr>
        <w:pStyle w:val="Heading3"/>
      </w:pPr>
      <w:bookmarkStart w:id="8" w:name="_Toc358620073"/>
      <w:r>
        <w:t>Departments may choose between a revised or supplementary disclosure</w:t>
      </w:r>
    </w:p>
    <w:p w14:paraId="033BA702" w14:textId="77777777" w:rsidR="00460EAA" w:rsidRPr="002B51C9" w:rsidRDefault="00631FA9" w:rsidP="00C24F02">
      <w:r>
        <w:t xml:space="preserve">The distinction is explained in the standard text supplied in the “Main </w:t>
      </w:r>
      <w:r w:rsidR="00A372CF">
        <w:t xml:space="preserve">areas of </w:t>
      </w:r>
      <w:r>
        <w:t>change</w:t>
      </w:r>
      <w:r w:rsidR="00A372CF">
        <w:t xml:space="preserve">” section of the template. In either case, however, the statement should </w:t>
      </w:r>
      <w:r w:rsidR="00A41434">
        <w:t>be about</w:t>
      </w:r>
      <w:r w:rsidR="00D65F98">
        <w:t xml:space="preserve"> </w:t>
      </w:r>
      <w:r w:rsidR="00A372CF">
        <w:t xml:space="preserve">the </w:t>
      </w:r>
      <w:r w:rsidR="00A41434">
        <w:t>full</w:t>
      </w:r>
      <w:r w:rsidR="00A372CF">
        <w:t xml:space="preserve"> Bill</w:t>
      </w:r>
      <w:r w:rsidR="00D65F98">
        <w:t xml:space="preserve"> with proposed amendments incorporated.</w:t>
      </w:r>
    </w:p>
    <w:p w14:paraId="2282B64B" w14:textId="77777777" w:rsidR="000F0036" w:rsidRPr="002B51C9" w:rsidRDefault="000F0036" w:rsidP="00385777">
      <w:pPr>
        <w:pStyle w:val="Heading3"/>
      </w:pPr>
      <w:r w:rsidRPr="002B51C9">
        <w:t>R</w:t>
      </w:r>
      <w:r w:rsidR="00511F29" w:rsidRPr="002B51C9">
        <w:t xml:space="preserve">esponses </w:t>
      </w:r>
      <w:r w:rsidR="000D31D4" w:rsidRPr="002B51C9">
        <w:t>provided should be</w:t>
      </w:r>
      <w:r w:rsidR="00511F29" w:rsidRPr="002B51C9">
        <w:t xml:space="preserve"> </w:t>
      </w:r>
      <w:r w:rsidR="000D31D4" w:rsidRPr="002B51C9">
        <w:t xml:space="preserve">honest, accurate and </w:t>
      </w:r>
      <w:r w:rsidRPr="002B51C9">
        <w:t>include all relevant facts</w:t>
      </w:r>
      <w:bookmarkEnd w:id="8"/>
      <w:r w:rsidRPr="002B51C9">
        <w:t xml:space="preserve"> </w:t>
      </w:r>
    </w:p>
    <w:p w14:paraId="0B98286E" w14:textId="77777777" w:rsidR="000F0036" w:rsidRPr="002B51C9" w:rsidRDefault="000F0036" w:rsidP="00C24F02">
      <w:r w:rsidRPr="002B51C9">
        <w:t xml:space="preserve">The accurate completion of </w:t>
      </w:r>
      <w:r w:rsidR="00460EAA">
        <w:t xml:space="preserve">the disclosure statement </w:t>
      </w:r>
      <w:r w:rsidRPr="002B51C9">
        <w:t xml:space="preserve">will require legal knowledge and </w:t>
      </w:r>
      <w:r w:rsidR="0075539A" w:rsidRPr="002B51C9">
        <w:t>detailed</w:t>
      </w:r>
      <w:r w:rsidRPr="002B51C9">
        <w:t xml:space="preserve"> familiarity with </w:t>
      </w:r>
      <w:r w:rsidR="00460EAA">
        <w:t>the policy and</w:t>
      </w:r>
      <w:r w:rsidRPr="002B51C9">
        <w:t xml:space="preserve"> </w:t>
      </w:r>
      <w:r w:rsidR="002B51C9">
        <w:t xml:space="preserve">final </w:t>
      </w:r>
      <w:r w:rsidRPr="002B51C9">
        <w:t>text of the Bill</w:t>
      </w:r>
      <w:r w:rsidR="00EE2622">
        <w:t xml:space="preserve"> and its amendments</w:t>
      </w:r>
      <w:r w:rsidRPr="002B51C9">
        <w:t xml:space="preserve">.  </w:t>
      </w:r>
    </w:p>
    <w:p w14:paraId="6753AB85" w14:textId="77777777" w:rsidR="000D31D4" w:rsidRPr="002B51C9" w:rsidRDefault="000F0036" w:rsidP="00385777">
      <w:pPr>
        <w:pStyle w:val="Heading3"/>
      </w:pPr>
      <w:bookmarkStart w:id="9" w:name="_Toc358620074"/>
      <w:r w:rsidRPr="002B51C9">
        <w:t xml:space="preserve">Responses provided should be </w:t>
      </w:r>
      <w:r w:rsidR="00511F29" w:rsidRPr="002B51C9">
        <w:t>written neutrally, concisely and in plain English</w:t>
      </w:r>
      <w:bookmarkEnd w:id="9"/>
    </w:p>
    <w:p w14:paraId="0FE809ED" w14:textId="77777777" w:rsidR="003E07A6" w:rsidRPr="002B51C9" w:rsidRDefault="00DE48A0" w:rsidP="00385777">
      <w:pPr>
        <w:pStyle w:val="Heading3"/>
      </w:pPr>
      <w:bookmarkStart w:id="10" w:name="_Toc358620075"/>
      <w:r w:rsidRPr="002B51C9">
        <w:t>H</w:t>
      </w:r>
      <w:r w:rsidR="003E07A6" w:rsidRPr="002B51C9">
        <w:t>yperlinks</w:t>
      </w:r>
      <w:r w:rsidR="00113CF4" w:rsidRPr="002B51C9">
        <w:t xml:space="preserve"> should be active, durable, </w:t>
      </w:r>
      <w:r w:rsidR="0023511A" w:rsidRPr="002B51C9">
        <w:t>and with full http address visible</w:t>
      </w:r>
      <w:bookmarkEnd w:id="10"/>
    </w:p>
    <w:p w14:paraId="53D17F32" w14:textId="77777777" w:rsidR="00DD51E6" w:rsidRPr="002B51C9" w:rsidRDefault="00DD51E6" w:rsidP="00C24F02">
      <w:r w:rsidRPr="002B51C9">
        <w:t>H</w:t>
      </w:r>
      <w:r w:rsidR="000F0036" w:rsidRPr="002B51C9">
        <w:t xml:space="preserve">yperlinks </w:t>
      </w:r>
      <w:r w:rsidRPr="002B51C9">
        <w:t>are</w:t>
      </w:r>
      <w:r w:rsidR="000F0036" w:rsidRPr="002B51C9">
        <w:t xml:space="preserve"> encouraged to minimise duplication</w:t>
      </w:r>
      <w:r w:rsidRPr="002B51C9">
        <w:t xml:space="preserve"> and keep the disclosure statement relatively short, while still giving </w:t>
      </w:r>
      <w:r w:rsidR="00035452" w:rsidRPr="002B51C9">
        <w:t xml:space="preserve">the reader </w:t>
      </w:r>
      <w:r w:rsidR="00411A65" w:rsidRPr="002B51C9">
        <w:t>r</w:t>
      </w:r>
      <w:r w:rsidR="00264765" w:rsidRPr="002B51C9">
        <w:t>ea</w:t>
      </w:r>
      <w:r w:rsidR="00411A65" w:rsidRPr="002B51C9">
        <w:t>d</w:t>
      </w:r>
      <w:r w:rsidR="00264765" w:rsidRPr="002B51C9">
        <w:t xml:space="preserve">y access to </w:t>
      </w:r>
      <w:r w:rsidR="00035452" w:rsidRPr="002B51C9">
        <w:t xml:space="preserve">relevant </w:t>
      </w:r>
      <w:r w:rsidR="00264765" w:rsidRPr="002B51C9">
        <w:t>published</w:t>
      </w:r>
      <w:r w:rsidR="00035452" w:rsidRPr="002B51C9">
        <w:t xml:space="preserve"> </w:t>
      </w:r>
      <w:r w:rsidR="005A6C68" w:rsidRPr="002B51C9">
        <w:t>material</w:t>
      </w:r>
      <w:r w:rsidR="00264765" w:rsidRPr="002B51C9">
        <w:t xml:space="preserve">.  </w:t>
      </w:r>
    </w:p>
    <w:p w14:paraId="2709808D" w14:textId="77777777" w:rsidR="000B6D41" w:rsidRPr="002B51C9" w:rsidRDefault="00DD51E6" w:rsidP="00E803DC">
      <w:r w:rsidRPr="002B51C9">
        <w:t xml:space="preserve">Durable links should be favoured and facilitated (e.g. persistent </w:t>
      </w:r>
      <w:proofErr w:type="spellStart"/>
      <w:r w:rsidRPr="002B51C9">
        <w:t>urls</w:t>
      </w:r>
      <w:proofErr w:type="spellEnd"/>
      <w:r w:rsidRPr="002B51C9">
        <w:t xml:space="preserve">) </w:t>
      </w:r>
      <w:r w:rsidR="007167C1" w:rsidRPr="002B51C9">
        <w:t>where</w:t>
      </w:r>
      <w:r w:rsidRPr="002B51C9">
        <w:t xml:space="preserve"> possible.</w:t>
      </w:r>
    </w:p>
    <w:p w14:paraId="32955D77" w14:textId="77777777" w:rsidR="0075539A" w:rsidRPr="002B51C9" w:rsidRDefault="006A5B87" w:rsidP="00385777">
      <w:pPr>
        <w:pStyle w:val="Heading3"/>
      </w:pPr>
      <w:bookmarkStart w:id="11" w:name="_Toc358620076"/>
      <w:r w:rsidRPr="002B51C9">
        <w:t xml:space="preserve">The </w:t>
      </w:r>
      <w:r w:rsidR="0075539A" w:rsidRPr="002B51C9">
        <w:t>guidance</w:t>
      </w:r>
      <w:r w:rsidRPr="002B51C9">
        <w:t xml:space="preserve"> is important - please get familiar with it </w:t>
      </w:r>
      <w:r w:rsidRPr="002B51C9">
        <w:rPr>
          <w:u w:val="single"/>
        </w:rPr>
        <w:t>before you begin</w:t>
      </w:r>
      <w:r w:rsidRPr="002B51C9">
        <w:t>!</w:t>
      </w:r>
      <w:bookmarkEnd w:id="11"/>
    </w:p>
    <w:p w14:paraId="272F7992" w14:textId="77777777" w:rsidR="001C0172" w:rsidRPr="002B51C9" w:rsidRDefault="001C0172" w:rsidP="00C24F02">
      <w:r w:rsidRPr="002B51C9">
        <w:t xml:space="preserve">The </w:t>
      </w:r>
      <w:r w:rsidRPr="008C2A73">
        <w:rPr>
          <w:b/>
          <w:bCs/>
        </w:rPr>
        <w:t>Quick Guide</w:t>
      </w:r>
      <w:r w:rsidRPr="002B51C9">
        <w:t xml:space="preserve"> </w:t>
      </w:r>
      <w:r w:rsidR="006A5B87" w:rsidRPr="002B51C9">
        <w:t>provides a</w:t>
      </w:r>
      <w:r w:rsidR="007167C1" w:rsidRPr="002B51C9">
        <w:t xml:space="preserve"> useful</w:t>
      </w:r>
      <w:r w:rsidR="006A5B87" w:rsidRPr="002B51C9">
        <w:t xml:space="preserve"> overview of the purpose, scope, process and timing of the disclosure obligations.  </w:t>
      </w:r>
    </w:p>
    <w:p w14:paraId="6357999F" w14:textId="77777777" w:rsidR="00656616" w:rsidRDefault="001C0172" w:rsidP="00C24F02">
      <w:r w:rsidRPr="002B51C9">
        <w:t xml:space="preserve">The </w:t>
      </w:r>
      <w:r w:rsidRPr="008C2A73">
        <w:rPr>
          <w:b/>
          <w:bCs/>
        </w:rPr>
        <w:t xml:space="preserve">Detailed </w:t>
      </w:r>
      <w:r w:rsidR="002B51C9" w:rsidRPr="008C2A73">
        <w:rPr>
          <w:b/>
          <w:bCs/>
        </w:rPr>
        <w:t>Guide</w:t>
      </w:r>
      <w:r w:rsidR="006A5B87" w:rsidRPr="002B51C9">
        <w:t xml:space="preserve"> </w:t>
      </w:r>
      <w:r w:rsidR="00770C4B">
        <w:t>sets out the disclosure requirements in detail and provides further advice on interpreting and responding to each question</w:t>
      </w:r>
      <w:r w:rsidR="0050045D" w:rsidRPr="002B51C9">
        <w:t>.</w:t>
      </w:r>
    </w:p>
    <w:p w14:paraId="32AD62D2" w14:textId="77777777" w:rsidR="00E803DC" w:rsidRPr="002B51C9" w:rsidRDefault="00E803DC" w:rsidP="008C2A73">
      <w:r>
        <w:t xml:space="preserve">The guides are available on the </w:t>
      </w:r>
      <w:r w:rsidR="008C2A73">
        <w:t xml:space="preserve">Treasury website at </w:t>
      </w:r>
      <w:hyperlink r:id="rId8" w:history="1">
        <w:r w:rsidR="008C2A73" w:rsidRPr="00A545F0">
          <w:rPr>
            <w:rStyle w:val="Hyperlink"/>
          </w:rPr>
          <w:t>https://www.treasury.govt.nz/publications/guide/disclosure-statements-government-legislation-technical-guide-departments</w:t>
        </w:r>
      </w:hyperlink>
      <w:r w:rsidR="008C2A73">
        <w:t xml:space="preserve"> </w:t>
      </w:r>
    </w:p>
    <w:p w14:paraId="40B4E802" w14:textId="77777777" w:rsidR="0050045D" w:rsidRPr="002B51C9" w:rsidRDefault="0050045D" w:rsidP="00385777">
      <w:pPr>
        <w:pStyle w:val="Heading3"/>
      </w:pPr>
      <w:bookmarkStart w:id="12" w:name="_Toc358620077"/>
      <w:r w:rsidRPr="002B51C9">
        <w:t>A</w:t>
      </w:r>
      <w:r w:rsidR="00343EA8" w:rsidRPr="002B51C9">
        <w:t xml:space="preserve"> final draft of th</w:t>
      </w:r>
      <w:r w:rsidR="000D31D4" w:rsidRPr="002B51C9">
        <w:t>e</w:t>
      </w:r>
      <w:r w:rsidR="00343EA8" w:rsidRPr="002B51C9">
        <w:t xml:space="preserve"> disclosure statement </w:t>
      </w:r>
      <w:r w:rsidRPr="002B51C9">
        <w:t xml:space="preserve">must be attached </w:t>
      </w:r>
      <w:r w:rsidR="00343EA8" w:rsidRPr="002B51C9">
        <w:t>to the Cabinet</w:t>
      </w:r>
      <w:r w:rsidR="00770C4B">
        <w:t xml:space="preserve"> paper,</w:t>
      </w:r>
      <w:r w:rsidR="00343EA8" w:rsidRPr="002B51C9">
        <w:t xml:space="preserve"> with accompanying </w:t>
      </w:r>
      <w:r w:rsidR="00EE2622">
        <w:t>SOP</w:t>
      </w:r>
      <w:r w:rsidR="00343EA8" w:rsidRPr="002B51C9">
        <w:t>, se</w:t>
      </w:r>
      <w:r w:rsidR="009A3588" w:rsidRPr="002B51C9">
        <w:t>eking approval for introduction</w:t>
      </w:r>
      <w:bookmarkEnd w:id="12"/>
    </w:p>
    <w:p w14:paraId="773566C5" w14:textId="77777777" w:rsidR="00174E3D" w:rsidRDefault="0050045D" w:rsidP="00385777">
      <w:pPr>
        <w:pStyle w:val="Heading3"/>
      </w:pPr>
      <w:bookmarkStart w:id="13" w:name="_Toc358620078"/>
      <w:r w:rsidRPr="002B51C9">
        <w:t>The finalised disclosure statement</w:t>
      </w:r>
      <w:r w:rsidR="009A3588" w:rsidRPr="002B51C9">
        <w:t xml:space="preserve"> </w:t>
      </w:r>
      <w:r w:rsidR="0040273E">
        <w:t xml:space="preserve">(still in Word format) </w:t>
      </w:r>
      <w:r w:rsidR="00B8728F">
        <w:t>should</w:t>
      </w:r>
      <w:r w:rsidRPr="002B51C9">
        <w:t xml:space="preserve"> be </w:t>
      </w:r>
      <w:r w:rsidR="009A3588" w:rsidRPr="002B51C9">
        <w:t>e</w:t>
      </w:r>
      <w:r w:rsidRPr="002B51C9">
        <w:t>mailed t</w:t>
      </w:r>
      <w:r w:rsidR="00343EA8" w:rsidRPr="002B51C9">
        <w:t xml:space="preserve">o PCO </w:t>
      </w:r>
      <w:r w:rsidR="00343EA8" w:rsidRPr="002B51C9">
        <w:rPr>
          <w:u w:val="single"/>
        </w:rPr>
        <w:t xml:space="preserve">at least two working days </w:t>
      </w:r>
      <w:r w:rsidR="00343EA8" w:rsidRPr="002B51C9">
        <w:t xml:space="preserve">before </w:t>
      </w:r>
      <w:r w:rsidRPr="002B51C9">
        <w:t xml:space="preserve">the </w:t>
      </w:r>
      <w:r w:rsidR="00EE2622">
        <w:t>SOP</w:t>
      </w:r>
      <w:r w:rsidR="007167C1" w:rsidRPr="002B51C9">
        <w:t xml:space="preserve"> i</w:t>
      </w:r>
      <w:r w:rsidRPr="002B51C9">
        <w:t xml:space="preserve">s </w:t>
      </w:r>
      <w:r w:rsidR="00B8728F">
        <w:t>tabled</w:t>
      </w:r>
      <w:bookmarkEnd w:id="13"/>
    </w:p>
    <w:p w14:paraId="56B48FCC" w14:textId="77777777" w:rsidR="00174E3D" w:rsidRPr="002B51C9" w:rsidRDefault="00174E3D" w:rsidP="00E803DC">
      <w:r>
        <w:t>If provided later than this, the statement might get published late</w:t>
      </w:r>
      <w:r w:rsidRPr="002B51C9">
        <w:t>.</w:t>
      </w:r>
    </w:p>
    <w:p w14:paraId="67FD653E" w14:textId="77777777" w:rsidR="00C04C1D" w:rsidRPr="0083285B" w:rsidRDefault="00052A39" w:rsidP="008C2A73">
      <w:pPr>
        <w:pStyle w:val="Heading2"/>
        <w:spacing w:before="0"/>
      </w:pPr>
      <w:bookmarkStart w:id="14" w:name="_Toc357673280"/>
      <w:bookmarkStart w:id="15" w:name="_Toc358620079"/>
      <w:bookmarkStart w:id="16" w:name="_Toc360087796"/>
      <w:r w:rsidRPr="002B51C9">
        <w:lastRenderedPageBreak/>
        <w:t xml:space="preserve">Checklist and Final </w:t>
      </w:r>
      <w:r w:rsidR="00C04C1D" w:rsidRPr="002B51C9">
        <w:t>Sign-off</w:t>
      </w:r>
      <w:bookmarkEnd w:id="14"/>
      <w:bookmarkEnd w:id="15"/>
      <w:bookmarkEnd w:id="16"/>
    </w:p>
    <w:p w14:paraId="7F21D715" w14:textId="77777777" w:rsidR="00052A39" w:rsidRPr="00EA2963" w:rsidRDefault="00CC44A9" w:rsidP="003841A0">
      <w:pPr>
        <w:rPr>
          <w:i/>
        </w:rPr>
      </w:pPr>
      <w:r w:rsidRPr="00EA2963">
        <w:rPr>
          <w:i/>
        </w:rPr>
        <w:t xml:space="preserve">You are encouraged to </w:t>
      </w:r>
      <w:r w:rsidR="00052A39" w:rsidRPr="00EA2963">
        <w:rPr>
          <w:i/>
        </w:rPr>
        <w:t>use the checkl</w:t>
      </w:r>
      <w:r w:rsidR="00B8728F">
        <w:rPr>
          <w:i/>
        </w:rPr>
        <w:t>ist below</w:t>
      </w:r>
      <w:r w:rsidR="007A43C9" w:rsidRPr="00EA2963">
        <w:rPr>
          <w:i/>
        </w:rPr>
        <w:t xml:space="preserve">, </w:t>
      </w:r>
      <w:r w:rsidR="00B8728F">
        <w:rPr>
          <w:i/>
        </w:rPr>
        <w:t xml:space="preserve">plus an unused </w:t>
      </w:r>
      <w:r w:rsidR="007A43C9" w:rsidRPr="00EA2963">
        <w:rPr>
          <w:i/>
        </w:rPr>
        <w:t>copy of th</w:t>
      </w:r>
      <w:r w:rsidR="00B8728F">
        <w:rPr>
          <w:i/>
        </w:rPr>
        <w:t>is</w:t>
      </w:r>
      <w:r w:rsidR="007A43C9" w:rsidRPr="00EA2963">
        <w:rPr>
          <w:i/>
        </w:rPr>
        <w:t xml:space="preserve"> template </w:t>
      </w:r>
      <w:r w:rsidR="00B8728F">
        <w:rPr>
          <w:i/>
        </w:rPr>
        <w:t xml:space="preserve">and the original disclosure statement for the Bill </w:t>
      </w:r>
      <w:r w:rsidR="007A43C9" w:rsidRPr="00EA2963">
        <w:rPr>
          <w:i/>
        </w:rPr>
        <w:t>for comparison,</w:t>
      </w:r>
      <w:r w:rsidR="00052A39" w:rsidRPr="00EA2963">
        <w:rPr>
          <w:i/>
        </w:rPr>
        <w:t xml:space="preserve"> to determine whether the completed disclosure statement is ready for final processing and publication by PCO.</w:t>
      </w:r>
    </w:p>
    <w:p w14:paraId="50453F7B" w14:textId="77777777" w:rsidR="00C04C1D" w:rsidRPr="002B51C9" w:rsidRDefault="0092465B" w:rsidP="00385777">
      <w:pPr>
        <w:pStyle w:val="Heading3"/>
      </w:pPr>
      <w:bookmarkStart w:id="17" w:name="_Toc358620080"/>
      <w:r w:rsidRPr="002B51C9">
        <w:t>Checklist</w:t>
      </w:r>
      <w:bookmarkEnd w:id="17"/>
    </w:p>
    <w:tbl>
      <w:tblPr>
        <w:tblW w:w="8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1491"/>
      </w:tblGrid>
      <w:tr w:rsidR="00C04C1D" w:rsidRPr="002B51C9" w14:paraId="20A5AE01" w14:textId="77777777" w:rsidTr="0083285B">
        <w:trPr>
          <w:trHeight w:val="397"/>
        </w:trPr>
        <w:tc>
          <w:tcPr>
            <w:tcW w:w="7372" w:type="dxa"/>
            <w:vAlign w:val="center"/>
          </w:tcPr>
          <w:p w14:paraId="0BA13F75" w14:textId="77777777" w:rsidR="00C04C1D" w:rsidRPr="002B51C9" w:rsidRDefault="00C04C1D" w:rsidP="0083285B">
            <w:pPr>
              <w:spacing w:before="0" w:after="0"/>
              <w:rPr>
                <w:b/>
                <w:i/>
              </w:rPr>
            </w:pPr>
            <w:r w:rsidRPr="002B51C9">
              <w:rPr>
                <w:b/>
                <w:i/>
              </w:rPr>
              <w:t>Task</w:t>
            </w:r>
          </w:p>
        </w:tc>
        <w:tc>
          <w:tcPr>
            <w:tcW w:w="1491" w:type="dxa"/>
            <w:vAlign w:val="center"/>
          </w:tcPr>
          <w:p w14:paraId="440C22F3" w14:textId="77777777" w:rsidR="00C04C1D" w:rsidRPr="002B51C9" w:rsidRDefault="00C04C1D" w:rsidP="0083285B">
            <w:pPr>
              <w:spacing w:before="0" w:after="0"/>
              <w:rPr>
                <w:b/>
                <w:i/>
              </w:rPr>
            </w:pPr>
            <w:r w:rsidRPr="002B51C9">
              <w:rPr>
                <w:b/>
                <w:i/>
              </w:rPr>
              <w:t>Completed?</w:t>
            </w:r>
          </w:p>
        </w:tc>
      </w:tr>
      <w:tr w:rsidR="00B11901" w:rsidRPr="002B51C9" w14:paraId="52DD2D2C" w14:textId="77777777" w:rsidTr="0083285B">
        <w:tc>
          <w:tcPr>
            <w:tcW w:w="7372" w:type="dxa"/>
          </w:tcPr>
          <w:p w14:paraId="0F111B28" w14:textId="77777777" w:rsidR="00B11901" w:rsidRPr="002B51C9" w:rsidRDefault="00B11901" w:rsidP="007B5C9F">
            <w:pPr>
              <w:spacing w:before="100" w:after="100"/>
              <w:rPr>
                <w:i/>
              </w:rPr>
            </w:pPr>
            <w:r w:rsidRPr="002B51C9">
              <w:rPr>
                <w:i/>
              </w:rPr>
              <w:t xml:space="preserve">Is the </w:t>
            </w:r>
            <w:r w:rsidR="007C186D" w:rsidRPr="002B51C9">
              <w:rPr>
                <w:i/>
              </w:rPr>
              <w:t xml:space="preserve">full name of the </w:t>
            </w:r>
            <w:r w:rsidRPr="002B51C9">
              <w:rPr>
                <w:i/>
              </w:rPr>
              <w:t>Bill</w:t>
            </w:r>
            <w:r w:rsidR="007C186D" w:rsidRPr="002B51C9">
              <w:rPr>
                <w:i/>
              </w:rPr>
              <w:t xml:space="preserve"> to be </w:t>
            </w:r>
            <w:r w:rsidR="00D65F98">
              <w:rPr>
                <w:i/>
              </w:rPr>
              <w:t>amended</w:t>
            </w:r>
            <w:r w:rsidR="007C186D" w:rsidRPr="002B51C9">
              <w:rPr>
                <w:i/>
              </w:rPr>
              <w:t xml:space="preserve"> included on the cover page</w:t>
            </w:r>
            <w:r w:rsidR="00BD400C">
              <w:rPr>
                <w:i/>
              </w:rPr>
              <w:t xml:space="preserve">?  And does the title and standard text match the </w:t>
            </w:r>
            <w:r w:rsidR="007B5C9F">
              <w:rPr>
                <w:i/>
              </w:rPr>
              <w:t xml:space="preserve">choice of </w:t>
            </w:r>
            <w:r w:rsidR="00174E3D">
              <w:rPr>
                <w:i/>
              </w:rPr>
              <w:t xml:space="preserve">a </w:t>
            </w:r>
            <w:r w:rsidR="00BD400C">
              <w:rPr>
                <w:i/>
              </w:rPr>
              <w:t>revised</w:t>
            </w:r>
            <w:r w:rsidR="007B5C9F">
              <w:rPr>
                <w:i/>
              </w:rPr>
              <w:t xml:space="preserve"> or </w:t>
            </w:r>
            <w:r w:rsidR="00BD400C">
              <w:rPr>
                <w:i/>
              </w:rPr>
              <w:t xml:space="preserve">supplementary </w:t>
            </w:r>
            <w:r w:rsidR="007B5C9F">
              <w:rPr>
                <w:i/>
              </w:rPr>
              <w:t>form?</w:t>
            </w:r>
          </w:p>
        </w:tc>
        <w:tc>
          <w:tcPr>
            <w:tcW w:w="1491" w:type="dxa"/>
            <w:vAlign w:val="center"/>
          </w:tcPr>
          <w:p w14:paraId="1E4B8940" w14:textId="77777777" w:rsidR="00B11901" w:rsidRPr="00C24F02" w:rsidRDefault="00B11901" w:rsidP="00E358C8">
            <w:pPr>
              <w:spacing w:before="100" w:after="100"/>
              <w:jc w:val="center"/>
              <w:rPr>
                <w:iCs/>
                <w:sz w:val="36"/>
              </w:rPr>
            </w:pPr>
            <w:r w:rsidRPr="00C24F02">
              <w:rPr>
                <w:iCs/>
                <w:sz w:val="36"/>
              </w:rPr>
              <w:sym w:font="Wingdings" w:char="F071"/>
            </w:r>
          </w:p>
        </w:tc>
      </w:tr>
      <w:tr w:rsidR="00F007CE" w:rsidRPr="002B51C9" w14:paraId="673CF9EB" w14:textId="77777777" w:rsidTr="0083285B">
        <w:tc>
          <w:tcPr>
            <w:tcW w:w="7372" w:type="dxa"/>
          </w:tcPr>
          <w:p w14:paraId="0A1AD16C" w14:textId="77777777" w:rsidR="00F007CE" w:rsidRPr="002B51C9" w:rsidRDefault="00D65F98" w:rsidP="00E358C8">
            <w:pPr>
              <w:spacing w:before="100" w:after="100"/>
              <w:rPr>
                <w:i/>
              </w:rPr>
            </w:pPr>
            <w:r>
              <w:rPr>
                <w:i/>
              </w:rPr>
              <w:t>If this is a revised disclosure statement, h</w:t>
            </w:r>
            <w:r w:rsidR="00EE2622">
              <w:rPr>
                <w:i/>
              </w:rPr>
              <w:t xml:space="preserve">as the </w:t>
            </w:r>
            <w:r>
              <w:rPr>
                <w:i/>
              </w:rPr>
              <w:t xml:space="preserve">relevant </w:t>
            </w:r>
            <w:r w:rsidR="00EE2622">
              <w:rPr>
                <w:i/>
              </w:rPr>
              <w:t>text from the original been accurately i</w:t>
            </w:r>
            <w:r>
              <w:rPr>
                <w:i/>
              </w:rPr>
              <w:t>ncorporated</w:t>
            </w:r>
            <w:r w:rsidR="00023694">
              <w:rPr>
                <w:i/>
              </w:rPr>
              <w:t>, and can the revisions be readily identified</w:t>
            </w:r>
            <w:r w:rsidR="00EE2622">
              <w:rPr>
                <w:i/>
              </w:rPr>
              <w:t>?</w:t>
            </w:r>
          </w:p>
        </w:tc>
        <w:tc>
          <w:tcPr>
            <w:tcW w:w="1491" w:type="dxa"/>
            <w:vAlign w:val="center"/>
          </w:tcPr>
          <w:p w14:paraId="41E0C6F2" w14:textId="77777777" w:rsidR="00F007CE" w:rsidRPr="00C24F02" w:rsidRDefault="00F007CE" w:rsidP="00E358C8">
            <w:pPr>
              <w:spacing w:before="100" w:after="100"/>
              <w:jc w:val="center"/>
              <w:rPr>
                <w:iCs/>
                <w:sz w:val="36"/>
              </w:rPr>
            </w:pPr>
            <w:r w:rsidRPr="00C24F02">
              <w:rPr>
                <w:iCs/>
                <w:sz w:val="36"/>
              </w:rPr>
              <w:sym w:font="Wingdings" w:char="F071"/>
            </w:r>
          </w:p>
        </w:tc>
      </w:tr>
      <w:tr w:rsidR="00023694" w:rsidRPr="002B51C9" w14:paraId="36ADAE1D" w14:textId="77777777" w:rsidTr="0083285B">
        <w:tc>
          <w:tcPr>
            <w:tcW w:w="7372" w:type="dxa"/>
          </w:tcPr>
          <w:p w14:paraId="294C9B91" w14:textId="77777777" w:rsidR="00023694" w:rsidRPr="002B51C9" w:rsidRDefault="00023694" w:rsidP="00E358C8">
            <w:pPr>
              <w:spacing w:before="100" w:after="100"/>
              <w:rPr>
                <w:i/>
              </w:rPr>
            </w:pPr>
            <w:r>
              <w:rPr>
                <w:i/>
              </w:rPr>
              <w:t>If this is a supplementary disclosure statement, is it clear what is truly additional material and what are amendments to the original</w:t>
            </w:r>
            <w:r w:rsidR="0083285B">
              <w:rPr>
                <w:i/>
              </w:rPr>
              <w:t xml:space="preserve"> material</w:t>
            </w:r>
            <w:r>
              <w:rPr>
                <w:i/>
              </w:rPr>
              <w:t>?</w:t>
            </w:r>
          </w:p>
        </w:tc>
        <w:tc>
          <w:tcPr>
            <w:tcW w:w="1491" w:type="dxa"/>
            <w:vAlign w:val="center"/>
          </w:tcPr>
          <w:p w14:paraId="7AF8D26E" w14:textId="77777777" w:rsidR="00023694" w:rsidRPr="00C24F02" w:rsidRDefault="00023694" w:rsidP="00E358C8">
            <w:pPr>
              <w:spacing w:before="100" w:after="100"/>
              <w:jc w:val="center"/>
              <w:rPr>
                <w:iCs/>
                <w:sz w:val="36"/>
              </w:rPr>
            </w:pPr>
            <w:r w:rsidRPr="00C24F02">
              <w:rPr>
                <w:iCs/>
                <w:sz w:val="36"/>
              </w:rPr>
              <w:sym w:font="Wingdings" w:char="F071"/>
            </w:r>
          </w:p>
        </w:tc>
      </w:tr>
      <w:tr w:rsidR="00C04C1D" w:rsidRPr="002B51C9" w14:paraId="30DD2D1D" w14:textId="77777777" w:rsidTr="0083285B">
        <w:tc>
          <w:tcPr>
            <w:tcW w:w="7372" w:type="dxa"/>
          </w:tcPr>
          <w:p w14:paraId="3FFD5498" w14:textId="77777777" w:rsidR="00C04C1D" w:rsidRPr="002B51C9" w:rsidRDefault="00F007CE" w:rsidP="00E358C8">
            <w:pPr>
              <w:spacing w:before="100" w:after="100"/>
              <w:rPr>
                <w:i/>
              </w:rPr>
            </w:pPr>
            <w:r w:rsidRPr="002B51C9">
              <w:rPr>
                <w:i/>
              </w:rPr>
              <w:t xml:space="preserve">Are all headline questions in Parts 2 to 4 of the template </w:t>
            </w:r>
            <w:r w:rsidR="009F08AF" w:rsidRPr="002B51C9">
              <w:rPr>
                <w:i/>
              </w:rPr>
              <w:t xml:space="preserve">both </w:t>
            </w:r>
            <w:r w:rsidRPr="002B51C9">
              <w:rPr>
                <w:i/>
              </w:rPr>
              <w:t xml:space="preserve">present and answered appropriately (in general, </w:t>
            </w:r>
            <w:r w:rsidR="00776898" w:rsidRPr="002B51C9">
              <w:rPr>
                <w:i/>
              </w:rPr>
              <w:t xml:space="preserve">with </w:t>
            </w:r>
            <w:r w:rsidRPr="002B51C9">
              <w:rPr>
                <w:i/>
              </w:rPr>
              <w:t>either YES or NO answers)</w:t>
            </w:r>
            <w:r w:rsidR="00C04C1D" w:rsidRPr="002B51C9">
              <w:rPr>
                <w:i/>
              </w:rPr>
              <w:t>?</w:t>
            </w:r>
          </w:p>
        </w:tc>
        <w:tc>
          <w:tcPr>
            <w:tcW w:w="1491" w:type="dxa"/>
            <w:vAlign w:val="center"/>
          </w:tcPr>
          <w:p w14:paraId="74A31EB0" w14:textId="77777777" w:rsidR="00C04C1D" w:rsidRPr="00C24F02" w:rsidRDefault="00C04C1D" w:rsidP="00E358C8">
            <w:pPr>
              <w:spacing w:before="100" w:after="100"/>
              <w:jc w:val="center"/>
              <w:rPr>
                <w:iCs/>
                <w:sz w:val="36"/>
              </w:rPr>
            </w:pPr>
            <w:r w:rsidRPr="00C24F02">
              <w:rPr>
                <w:iCs/>
                <w:sz w:val="36"/>
              </w:rPr>
              <w:sym w:font="Wingdings" w:char="F071"/>
            </w:r>
          </w:p>
        </w:tc>
      </w:tr>
      <w:tr w:rsidR="00C04C1D" w:rsidRPr="002B51C9" w14:paraId="49AD8078" w14:textId="77777777" w:rsidTr="0083285B">
        <w:tc>
          <w:tcPr>
            <w:tcW w:w="7372" w:type="dxa"/>
          </w:tcPr>
          <w:p w14:paraId="30189005" w14:textId="77777777" w:rsidR="00C04C1D" w:rsidRPr="002B51C9" w:rsidRDefault="00F007CE" w:rsidP="00E358C8">
            <w:pPr>
              <w:spacing w:before="100" w:after="100"/>
              <w:rPr>
                <w:i/>
              </w:rPr>
            </w:pPr>
            <w:r w:rsidRPr="002B51C9">
              <w:rPr>
                <w:i/>
              </w:rPr>
              <w:t xml:space="preserve">Where </w:t>
            </w:r>
            <w:r w:rsidR="009F08AF" w:rsidRPr="002B51C9">
              <w:rPr>
                <w:i/>
              </w:rPr>
              <w:t xml:space="preserve">headline questions receive a YES answer, are all subsidiary questions in the template also present and answered appropriately? </w:t>
            </w:r>
          </w:p>
        </w:tc>
        <w:tc>
          <w:tcPr>
            <w:tcW w:w="1491" w:type="dxa"/>
            <w:vAlign w:val="center"/>
          </w:tcPr>
          <w:p w14:paraId="3959EB88" w14:textId="77777777" w:rsidR="00C04C1D" w:rsidRPr="00C24F02" w:rsidRDefault="00C04C1D" w:rsidP="00E358C8">
            <w:pPr>
              <w:spacing w:before="100" w:after="100"/>
              <w:jc w:val="center"/>
              <w:rPr>
                <w:iCs/>
                <w:sz w:val="36"/>
              </w:rPr>
            </w:pPr>
            <w:r w:rsidRPr="00C24F02">
              <w:rPr>
                <w:iCs/>
                <w:sz w:val="36"/>
              </w:rPr>
              <w:sym w:font="Wingdings" w:char="F071"/>
            </w:r>
          </w:p>
        </w:tc>
      </w:tr>
      <w:tr w:rsidR="003C037D" w:rsidRPr="002B51C9" w14:paraId="0E73B115" w14:textId="77777777" w:rsidTr="0083285B">
        <w:tc>
          <w:tcPr>
            <w:tcW w:w="7372" w:type="dxa"/>
          </w:tcPr>
          <w:p w14:paraId="2026610D" w14:textId="77777777" w:rsidR="003C037D" w:rsidRPr="002B51C9" w:rsidRDefault="003C037D" w:rsidP="00E358C8">
            <w:pPr>
              <w:spacing w:before="100" w:after="100"/>
              <w:rPr>
                <w:i/>
              </w:rPr>
            </w:pPr>
            <w:r w:rsidRPr="002B51C9">
              <w:rPr>
                <w:i/>
              </w:rPr>
              <w:t>Has further information been provided under each question, in accordance with the instructions included in the template?</w:t>
            </w:r>
          </w:p>
        </w:tc>
        <w:tc>
          <w:tcPr>
            <w:tcW w:w="1491" w:type="dxa"/>
            <w:vAlign w:val="center"/>
          </w:tcPr>
          <w:p w14:paraId="7B65E0F2" w14:textId="77777777" w:rsidR="003C037D" w:rsidRPr="00C24F02" w:rsidRDefault="003C037D" w:rsidP="00E358C8">
            <w:pPr>
              <w:spacing w:before="100" w:after="100"/>
              <w:jc w:val="center"/>
              <w:rPr>
                <w:iCs/>
                <w:sz w:val="36"/>
              </w:rPr>
            </w:pPr>
            <w:r w:rsidRPr="00C24F02">
              <w:rPr>
                <w:iCs/>
                <w:sz w:val="36"/>
              </w:rPr>
              <w:sym w:font="Wingdings" w:char="F071"/>
            </w:r>
          </w:p>
        </w:tc>
      </w:tr>
      <w:tr w:rsidR="0023511A" w:rsidRPr="002B51C9" w14:paraId="5DF31343" w14:textId="77777777" w:rsidTr="0083285B">
        <w:tc>
          <w:tcPr>
            <w:tcW w:w="7372" w:type="dxa"/>
          </w:tcPr>
          <w:p w14:paraId="075D2E33" w14:textId="77777777" w:rsidR="0023511A" w:rsidRPr="002B51C9" w:rsidRDefault="00FD5883" w:rsidP="00174E3D">
            <w:pPr>
              <w:spacing w:before="100" w:after="100"/>
              <w:rPr>
                <w:i/>
              </w:rPr>
            </w:pPr>
            <w:r w:rsidRPr="002B51C9">
              <w:rPr>
                <w:i/>
              </w:rPr>
              <w:t>Do</w:t>
            </w:r>
            <w:r w:rsidR="0035124C" w:rsidRPr="002B51C9">
              <w:rPr>
                <w:i/>
              </w:rPr>
              <w:t xml:space="preserve">es the further information provided, particularly </w:t>
            </w:r>
            <w:r w:rsidR="00776898" w:rsidRPr="002B51C9">
              <w:rPr>
                <w:i/>
              </w:rPr>
              <w:t>in Part 4</w:t>
            </w:r>
            <w:r w:rsidR="0035124C" w:rsidRPr="002B51C9">
              <w:rPr>
                <w:i/>
              </w:rPr>
              <w:t>,</w:t>
            </w:r>
            <w:r w:rsidR="00776898" w:rsidRPr="002B51C9">
              <w:rPr>
                <w:i/>
              </w:rPr>
              <w:t xml:space="preserve"> accurate</w:t>
            </w:r>
            <w:r w:rsidR="00194F2A" w:rsidRPr="002B51C9">
              <w:rPr>
                <w:i/>
              </w:rPr>
              <w:t>ly</w:t>
            </w:r>
            <w:r w:rsidR="00776898" w:rsidRPr="002B51C9">
              <w:rPr>
                <w:i/>
              </w:rPr>
              <w:t xml:space="preserve"> </w:t>
            </w:r>
            <w:r w:rsidRPr="002B51C9">
              <w:rPr>
                <w:i/>
              </w:rPr>
              <w:t xml:space="preserve">reference </w:t>
            </w:r>
            <w:r w:rsidR="0035124C" w:rsidRPr="002B51C9">
              <w:rPr>
                <w:i/>
              </w:rPr>
              <w:t xml:space="preserve">and reflect </w:t>
            </w:r>
            <w:r w:rsidRPr="002B51C9">
              <w:rPr>
                <w:i/>
              </w:rPr>
              <w:t xml:space="preserve">the </w:t>
            </w:r>
            <w:r w:rsidR="00174E3D">
              <w:rPr>
                <w:i/>
              </w:rPr>
              <w:t>full</w:t>
            </w:r>
            <w:r w:rsidR="007E63A0">
              <w:rPr>
                <w:i/>
              </w:rPr>
              <w:t xml:space="preserve"> </w:t>
            </w:r>
            <w:r w:rsidRPr="002B51C9">
              <w:rPr>
                <w:i/>
              </w:rPr>
              <w:t>Bill</w:t>
            </w:r>
            <w:r w:rsidR="00460EAA">
              <w:rPr>
                <w:i/>
              </w:rPr>
              <w:t xml:space="preserve"> </w:t>
            </w:r>
            <w:r w:rsidR="00023694">
              <w:rPr>
                <w:i/>
              </w:rPr>
              <w:t>in proposed amended form</w:t>
            </w:r>
            <w:r w:rsidRPr="002B51C9">
              <w:rPr>
                <w:i/>
              </w:rPr>
              <w:t>?</w:t>
            </w:r>
          </w:p>
        </w:tc>
        <w:tc>
          <w:tcPr>
            <w:tcW w:w="1491" w:type="dxa"/>
            <w:vAlign w:val="center"/>
          </w:tcPr>
          <w:p w14:paraId="1CC21D84" w14:textId="77777777" w:rsidR="0023511A" w:rsidRPr="00C24F02" w:rsidRDefault="0023511A" w:rsidP="00E358C8">
            <w:pPr>
              <w:spacing w:before="100" w:after="100"/>
              <w:jc w:val="center"/>
              <w:rPr>
                <w:iCs/>
                <w:sz w:val="36"/>
              </w:rPr>
            </w:pPr>
            <w:r w:rsidRPr="00C24F02">
              <w:rPr>
                <w:iCs/>
                <w:sz w:val="36"/>
              </w:rPr>
              <w:sym w:font="Wingdings" w:char="F071"/>
            </w:r>
          </w:p>
        </w:tc>
      </w:tr>
      <w:tr w:rsidR="00B8728F" w:rsidRPr="002B51C9" w14:paraId="631249E5" w14:textId="77777777" w:rsidTr="0083285B">
        <w:tc>
          <w:tcPr>
            <w:tcW w:w="7372" w:type="dxa"/>
          </w:tcPr>
          <w:p w14:paraId="5136E807" w14:textId="77777777" w:rsidR="00B8728F" w:rsidRPr="002B51C9" w:rsidRDefault="00B8728F" w:rsidP="00E358C8">
            <w:pPr>
              <w:spacing w:before="100" w:after="100"/>
              <w:rPr>
                <w:i/>
              </w:rPr>
            </w:pPr>
            <w:r w:rsidRPr="002B51C9">
              <w:rPr>
                <w:i/>
              </w:rPr>
              <w:t xml:space="preserve">Are Parts 2 to 4 limited to </w:t>
            </w:r>
            <w:r>
              <w:rPr>
                <w:i/>
              </w:rPr>
              <w:t xml:space="preserve">no more than </w:t>
            </w:r>
            <w:r w:rsidRPr="002B51C9">
              <w:rPr>
                <w:i/>
              </w:rPr>
              <w:t>3 pages each, with readers referred to further information set out in the Appendices where necessary?</w:t>
            </w:r>
          </w:p>
        </w:tc>
        <w:tc>
          <w:tcPr>
            <w:tcW w:w="1491" w:type="dxa"/>
            <w:vAlign w:val="center"/>
          </w:tcPr>
          <w:p w14:paraId="42702398" w14:textId="77777777" w:rsidR="00B8728F" w:rsidRPr="00C24F02" w:rsidRDefault="00B8728F" w:rsidP="00E358C8">
            <w:pPr>
              <w:spacing w:before="100" w:after="100"/>
              <w:jc w:val="center"/>
              <w:rPr>
                <w:iCs/>
                <w:sz w:val="36"/>
              </w:rPr>
            </w:pPr>
            <w:r w:rsidRPr="00C24F02">
              <w:rPr>
                <w:iCs/>
                <w:sz w:val="36"/>
              </w:rPr>
              <w:sym w:font="Wingdings" w:char="F071"/>
            </w:r>
          </w:p>
        </w:tc>
      </w:tr>
      <w:tr w:rsidR="00B8728F" w:rsidRPr="002B51C9" w14:paraId="735A7591" w14:textId="77777777" w:rsidTr="0083285B">
        <w:tc>
          <w:tcPr>
            <w:tcW w:w="7372" w:type="dxa"/>
          </w:tcPr>
          <w:p w14:paraId="4FA9C190" w14:textId="77777777" w:rsidR="00B8728F" w:rsidRPr="002B51C9" w:rsidRDefault="00B8728F" w:rsidP="00E358C8">
            <w:pPr>
              <w:spacing w:before="100" w:after="100"/>
              <w:rPr>
                <w:i/>
              </w:rPr>
            </w:pPr>
            <w:r w:rsidRPr="002B51C9">
              <w:rPr>
                <w:i/>
              </w:rPr>
              <w:t xml:space="preserve">Are all hyperlinks active, with the full http address visible?  Do all existing links work?  And is the address right for all links that are yet to go live? </w:t>
            </w:r>
          </w:p>
        </w:tc>
        <w:tc>
          <w:tcPr>
            <w:tcW w:w="1491" w:type="dxa"/>
            <w:vAlign w:val="center"/>
          </w:tcPr>
          <w:p w14:paraId="3E739651" w14:textId="77777777" w:rsidR="00B8728F" w:rsidRPr="00C24F02" w:rsidRDefault="00B8728F" w:rsidP="00E358C8">
            <w:pPr>
              <w:spacing w:before="100" w:after="100"/>
              <w:jc w:val="center"/>
              <w:rPr>
                <w:iCs/>
                <w:sz w:val="36"/>
              </w:rPr>
            </w:pPr>
            <w:r w:rsidRPr="00C24F02">
              <w:rPr>
                <w:iCs/>
                <w:sz w:val="36"/>
              </w:rPr>
              <w:sym w:font="Wingdings" w:char="F071"/>
            </w:r>
          </w:p>
        </w:tc>
      </w:tr>
      <w:tr w:rsidR="00C04C1D" w:rsidRPr="002B51C9" w14:paraId="15A8B456" w14:textId="77777777" w:rsidTr="0083285B">
        <w:tc>
          <w:tcPr>
            <w:tcW w:w="7372" w:type="dxa"/>
          </w:tcPr>
          <w:p w14:paraId="705D3B33" w14:textId="77777777" w:rsidR="00C04C1D" w:rsidRPr="00CE16A6" w:rsidRDefault="00CE16A6" w:rsidP="00E358C8">
            <w:pPr>
              <w:spacing w:before="100" w:after="100"/>
              <w:rPr>
                <w:i/>
              </w:rPr>
            </w:pPr>
            <w:r w:rsidRPr="00CE16A6">
              <w:rPr>
                <w:rStyle w:val="Emphasis"/>
              </w:rPr>
              <w:t>Is the formatting and layout still the same as the template (and with ‘free text’ confined to s</w:t>
            </w:r>
            <w:r w:rsidR="00343E8B">
              <w:rPr>
                <w:rStyle w:val="Emphasis"/>
              </w:rPr>
              <w:t>tyles contained in the template</w:t>
            </w:r>
            <w:r w:rsidRPr="00CE16A6">
              <w:rPr>
                <w:rStyle w:val="Emphasis"/>
              </w:rPr>
              <w:t>)?  If not, has PCO given prior approval for the change (to be sought only in exceptional circumstances)?</w:t>
            </w:r>
          </w:p>
        </w:tc>
        <w:tc>
          <w:tcPr>
            <w:tcW w:w="1491" w:type="dxa"/>
            <w:vAlign w:val="center"/>
          </w:tcPr>
          <w:p w14:paraId="43B519B9" w14:textId="77777777" w:rsidR="00C04C1D" w:rsidRPr="00C24F02" w:rsidRDefault="00C04C1D" w:rsidP="00E358C8">
            <w:pPr>
              <w:spacing w:before="100" w:after="100"/>
              <w:jc w:val="center"/>
              <w:rPr>
                <w:iCs/>
                <w:sz w:val="36"/>
              </w:rPr>
            </w:pPr>
            <w:r w:rsidRPr="00C24F02">
              <w:rPr>
                <w:iCs/>
                <w:sz w:val="36"/>
              </w:rPr>
              <w:sym w:font="Wingdings" w:char="F071"/>
            </w:r>
          </w:p>
        </w:tc>
      </w:tr>
      <w:tr w:rsidR="00C04C1D" w:rsidRPr="002B51C9" w14:paraId="34894517" w14:textId="77777777" w:rsidTr="0083285B">
        <w:tc>
          <w:tcPr>
            <w:tcW w:w="7372" w:type="dxa"/>
          </w:tcPr>
          <w:p w14:paraId="041B10D3" w14:textId="77777777" w:rsidR="00C04C1D" w:rsidRPr="00F228C0" w:rsidRDefault="00BD400C" w:rsidP="00BD400C">
            <w:pPr>
              <w:spacing w:before="100" w:after="100"/>
              <w:rPr>
                <w:rStyle w:val="Emphasis"/>
              </w:rPr>
            </w:pPr>
            <w:r>
              <w:rPr>
                <w:rStyle w:val="Emphasis"/>
              </w:rPr>
              <w:t xml:space="preserve">Have </w:t>
            </w:r>
            <w:r w:rsidR="005C4C78" w:rsidRPr="00F228C0">
              <w:rPr>
                <w:rStyle w:val="Emphasis"/>
              </w:rPr>
              <w:t>all instructions</w:t>
            </w:r>
            <w:r w:rsidR="00D65F98" w:rsidRPr="00F228C0">
              <w:rPr>
                <w:rStyle w:val="Emphasis"/>
              </w:rPr>
              <w:t xml:space="preserve"> (including the first </w:t>
            </w:r>
            <w:r w:rsidR="00023694" w:rsidRPr="00F228C0">
              <w:rPr>
                <w:rStyle w:val="Emphasis"/>
              </w:rPr>
              <w:t>2 template pages)</w:t>
            </w:r>
            <w:r w:rsidR="005C4C78" w:rsidRPr="00F228C0">
              <w:rPr>
                <w:rStyle w:val="Emphasis"/>
              </w:rPr>
              <w:t xml:space="preserve">, </w:t>
            </w:r>
            <w:r>
              <w:rPr>
                <w:rStyle w:val="Emphasis"/>
              </w:rPr>
              <w:t>unutilised appendices</w:t>
            </w:r>
            <w:r w:rsidR="00A51442" w:rsidRPr="00F228C0">
              <w:rPr>
                <w:rStyle w:val="Emphasis"/>
              </w:rPr>
              <w:t xml:space="preserve"> and </w:t>
            </w:r>
            <w:r w:rsidR="00F228C0" w:rsidRPr="00F228C0">
              <w:rPr>
                <w:rStyle w:val="Emphasis"/>
              </w:rPr>
              <w:t>irrelevant subsidiary questions</w:t>
            </w:r>
            <w:r w:rsidR="00A51442" w:rsidRPr="00F228C0">
              <w:rPr>
                <w:rStyle w:val="Emphasis"/>
              </w:rPr>
              <w:t xml:space="preserve"> </w:t>
            </w:r>
            <w:r w:rsidR="005C4C78" w:rsidRPr="00F228C0">
              <w:rPr>
                <w:rStyle w:val="Emphasis"/>
              </w:rPr>
              <w:t>been deleted from the statement?</w:t>
            </w:r>
          </w:p>
        </w:tc>
        <w:tc>
          <w:tcPr>
            <w:tcW w:w="1491" w:type="dxa"/>
            <w:vAlign w:val="center"/>
          </w:tcPr>
          <w:p w14:paraId="1D61305E" w14:textId="77777777" w:rsidR="00C04C1D" w:rsidRPr="00C24F02" w:rsidRDefault="00C04C1D" w:rsidP="00E358C8">
            <w:pPr>
              <w:spacing w:before="100" w:after="100"/>
              <w:jc w:val="center"/>
              <w:rPr>
                <w:iCs/>
                <w:sz w:val="36"/>
              </w:rPr>
            </w:pPr>
            <w:r w:rsidRPr="00C24F02">
              <w:rPr>
                <w:iCs/>
                <w:sz w:val="36"/>
              </w:rPr>
              <w:sym w:font="Wingdings" w:char="F071"/>
            </w:r>
          </w:p>
        </w:tc>
      </w:tr>
      <w:tr w:rsidR="00A51442" w:rsidRPr="002B51C9" w14:paraId="095C4AC1" w14:textId="77777777" w:rsidTr="0083285B">
        <w:tc>
          <w:tcPr>
            <w:tcW w:w="7372" w:type="dxa"/>
          </w:tcPr>
          <w:p w14:paraId="112C4D03" w14:textId="77777777" w:rsidR="00A51442" w:rsidRPr="002B51C9" w:rsidRDefault="00A51442" w:rsidP="00E358C8">
            <w:pPr>
              <w:spacing w:before="100" w:after="100"/>
              <w:rPr>
                <w:i/>
              </w:rPr>
            </w:pPr>
            <w:r w:rsidRPr="002B51C9">
              <w:rPr>
                <w:i/>
              </w:rPr>
              <w:t>Is the table of contents complete, including correct page numbers?</w:t>
            </w:r>
          </w:p>
        </w:tc>
        <w:tc>
          <w:tcPr>
            <w:tcW w:w="1491" w:type="dxa"/>
            <w:vAlign w:val="center"/>
          </w:tcPr>
          <w:p w14:paraId="6B9334C5" w14:textId="77777777" w:rsidR="00A51442" w:rsidRPr="00C24F02" w:rsidRDefault="00A51442" w:rsidP="00E358C8">
            <w:pPr>
              <w:spacing w:before="100" w:after="100"/>
              <w:jc w:val="center"/>
              <w:rPr>
                <w:iCs/>
                <w:sz w:val="36"/>
              </w:rPr>
            </w:pPr>
            <w:r w:rsidRPr="00C24F02">
              <w:rPr>
                <w:iCs/>
                <w:sz w:val="36"/>
              </w:rPr>
              <w:sym w:font="Wingdings" w:char="F071"/>
            </w:r>
          </w:p>
        </w:tc>
      </w:tr>
      <w:tr w:rsidR="00CC44A9" w:rsidRPr="002B51C9" w14:paraId="39D8EA65" w14:textId="77777777" w:rsidTr="0083285B">
        <w:tc>
          <w:tcPr>
            <w:tcW w:w="7372" w:type="dxa"/>
          </w:tcPr>
          <w:p w14:paraId="34AC71DB" w14:textId="77777777" w:rsidR="00CC44A9" w:rsidRPr="002B51C9" w:rsidRDefault="000A7E3D" w:rsidP="00821BA6">
            <w:pPr>
              <w:spacing w:before="100" w:after="100"/>
              <w:rPr>
                <w:i/>
              </w:rPr>
            </w:pPr>
            <w:r w:rsidRPr="002B51C9">
              <w:rPr>
                <w:i/>
              </w:rPr>
              <w:t>Finally, has</w:t>
            </w:r>
            <w:r w:rsidR="007C186D" w:rsidRPr="002B51C9">
              <w:rPr>
                <w:i/>
              </w:rPr>
              <w:t xml:space="preserve"> the departmental certification statement</w:t>
            </w:r>
            <w:r w:rsidR="007E63A0">
              <w:rPr>
                <w:i/>
              </w:rPr>
              <w:t xml:space="preserve"> on</w:t>
            </w:r>
            <w:r w:rsidR="007C186D" w:rsidRPr="002B51C9">
              <w:rPr>
                <w:i/>
              </w:rPr>
              <w:t xml:space="preserve"> the cover page</w:t>
            </w:r>
            <w:r w:rsidRPr="002B51C9">
              <w:rPr>
                <w:i/>
              </w:rPr>
              <w:t xml:space="preserve"> </w:t>
            </w:r>
            <w:r w:rsidR="000351AA" w:rsidRPr="002B51C9">
              <w:rPr>
                <w:i/>
              </w:rPr>
              <w:t xml:space="preserve">now </w:t>
            </w:r>
            <w:r w:rsidRPr="002B51C9">
              <w:rPr>
                <w:i/>
              </w:rPr>
              <w:t>been completed and dated</w:t>
            </w:r>
            <w:r w:rsidR="00821BA6">
              <w:rPr>
                <w:i/>
              </w:rPr>
              <w:t xml:space="preserve"> and a hyperlink to the original disclosure statement added?</w:t>
            </w:r>
          </w:p>
        </w:tc>
        <w:tc>
          <w:tcPr>
            <w:tcW w:w="1491" w:type="dxa"/>
            <w:vAlign w:val="center"/>
          </w:tcPr>
          <w:p w14:paraId="5698AAAF" w14:textId="77777777" w:rsidR="00CC44A9" w:rsidRPr="00C24F02" w:rsidRDefault="000A7E3D" w:rsidP="00E358C8">
            <w:pPr>
              <w:spacing w:before="100" w:after="100"/>
              <w:jc w:val="center"/>
              <w:rPr>
                <w:iCs/>
                <w:sz w:val="36"/>
              </w:rPr>
            </w:pPr>
            <w:r w:rsidRPr="00C24F02">
              <w:rPr>
                <w:iCs/>
                <w:sz w:val="36"/>
              </w:rPr>
              <w:sym w:font="Wingdings" w:char="F071"/>
            </w:r>
          </w:p>
        </w:tc>
      </w:tr>
    </w:tbl>
    <w:p w14:paraId="51A4F0F8" w14:textId="77777777" w:rsidR="005D07D9" w:rsidRPr="00EA2963" w:rsidRDefault="005D07D9" w:rsidP="008C2A73">
      <w:pPr>
        <w:spacing w:before="240"/>
        <w:rPr>
          <w:i/>
        </w:rPr>
      </w:pPr>
      <w:r w:rsidRPr="00EA2963">
        <w:rPr>
          <w:i/>
        </w:rPr>
        <w:t xml:space="preserve">If you can answer YES to all of these questions, and the person authorised to approve the disclosure statement </w:t>
      </w:r>
      <w:r w:rsidR="000351AA" w:rsidRPr="00EA2963">
        <w:rPr>
          <w:i/>
        </w:rPr>
        <w:t>is</w:t>
      </w:r>
      <w:r w:rsidRPr="00EA2963">
        <w:rPr>
          <w:i/>
        </w:rPr>
        <w:t xml:space="preserve"> satisfied that it is finalised and ready for publication, please:</w:t>
      </w:r>
    </w:p>
    <w:p w14:paraId="3FBD307D" w14:textId="77777777" w:rsidR="005D07D9" w:rsidRPr="00EA2963" w:rsidRDefault="005D07D9" w:rsidP="008C2A73">
      <w:pPr>
        <w:numPr>
          <w:ilvl w:val="0"/>
          <w:numId w:val="6"/>
        </w:numPr>
        <w:ind w:left="284" w:hanging="284"/>
        <w:rPr>
          <w:i/>
        </w:rPr>
      </w:pPr>
      <w:r w:rsidRPr="00EA2963">
        <w:rPr>
          <w:i/>
        </w:rPr>
        <w:t xml:space="preserve">email the </w:t>
      </w:r>
      <w:r w:rsidR="00355B78" w:rsidRPr="00EA2963">
        <w:rPr>
          <w:i/>
        </w:rPr>
        <w:t>finished</w:t>
      </w:r>
      <w:r w:rsidRPr="00EA2963">
        <w:rPr>
          <w:i/>
        </w:rPr>
        <w:t xml:space="preserve"> document to </w:t>
      </w:r>
      <w:r w:rsidR="002B51C9" w:rsidRPr="00EA2963">
        <w:rPr>
          <w:i/>
        </w:rPr>
        <w:t xml:space="preserve">the PCO </w:t>
      </w:r>
      <w:r w:rsidR="00E803DC">
        <w:rPr>
          <w:i/>
        </w:rPr>
        <w:t>P</w:t>
      </w:r>
      <w:r w:rsidR="002B51C9" w:rsidRPr="00EA2963">
        <w:rPr>
          <w:i/>
        </w:rPr>
        <w:t xml:space="preserve">ublication </w:t>
      </w:r>
      <w:r w:rsidR="00E803DC">
        <w:rPr>
          <w:i/>
        </w:rPr>
        <w:t>U</w:t>
      </w:r>
      <w:r w:rsidR="002B51C9" w:rsidRPr="00EA2963">
        <w:rPr>
          <w:i/>
        </w:rPr>
        <w:t>nit (</w:t>
      </w:r>
      <w:hyperlink r:id="rId9" w:history="1">
        <w:r w:rsidR="00E803DC" w:rsidRPr="00C44BA6">
          <w:rPr>
            <w:rStyle w:val="Hyperlink"/>
            <w:i/>
          </w:rPr>
          <w:t>publications@pco.govt.nz</w:t>
        </w:r>
      </w:hyperlink>
      <w:r w:rsidR="002B51C9" w:rsidRPr="00EA2963">
        <w:rPr>
          <w:i/>
        </w:rPr>
        <w:t>), copied to your PCO (or IRD) drafter</w:t>
      </w:r>
      <w:r w:rsidR="00EA2963">
        <w:rPr>
          <w:i/>
        </w:rPr>
        <w:t xml:space="preserve">; </w:t>
      </w:r>
      <w:r w:rsidRPr="00EA2963">
        <w:rPr>
          <w:i/>
        </w:rPr>
        <w:t>and</w:t>
      </w:r>
    </w:p>
    <w:p w14:paraId="57F9EF72" w14:textId="77777777" w:rsidR="00D9170B" w:rsidRPr="00D9170B" w:rsidRDefault="00355B78" w:rsidP="008C2A73">
      <w:pPr>
        <w:numPr>
          <w:ilvl w:val="0"/>
          <w:numId w:val="6"/>
        </w:numPr>
        <w:ind w:left="284" w:hanging="284"/>
        <w:rPr>
          <w:i/>
        </w:rPr>
      </w:pPr>
      <w:r w:rsidRPr="00EA2963">
        <w:rPr>
          <w:i/>
        </w:rPr>
        <w:t xml:space="preserve">formally </w:t>
      </w:r>
      <w:r w:rsidR="005D07D9" w:rsidRPr="00EA2963">
        <w:rPr>
          <w:i/>
        </w:rPr>
        <w:t>confirm</w:t>
      </w:r>
      <w:r w:rsidR="007E63A0">
        <w:rPr>
          <w:i/>
        </w:rPr>
        <w:t xml:space="preserve"> in your email</w:t>
      </w:r>
      <w:r w:rsidR="005D07D9" w:rsidRPr="00EA2963">
        <w:rPr>
          <w:i/>
        </w:rPr>
        <w:t>, on behalf of the department, that the statement is complete, accurate and up-to-date, and is now in a form ready for publication.</w:t>
      </w:r>
    </w:p>
    <w:p w14:paraId="2A63BF8F" w14:textId="77777777" w:rsidR="00846684" w:rsidRPr="004E3C0D" w:rsidRDefault="00EE2622" w:rsidP="00846684">
      <w:pPr>
        <w:pStyle w:val="Title"/>
        <w:rPr>
          <w:szCs w:val="40"/>
        </w:rPr>
      </w:pPr>
      <w:r>
        <w:rPr>
          <w:szCs w:val="40"/>
        </w:rPr>
        <w:lastRenderedPageBreak/>
        <w:t xml:space="preserve">[Revised/Supplementary] </w:t>
      </w:r>
      <w:r w:rsidR="001B6B0F" w:rsidRPr="004E3C0D">
        <w:rPr>
          <w:szCs w:val="40"/>
        </w:rPr>
        <w:t>D</w:t>
      </w:r>
      <w:r w:rsidR="00FD5883" w:rsidRPr="004E3C0D">
        <w:rPr>
          <w:szCs w:val="40"/>
        </w:rPr>
        <w:t>epartmental D</w:t>
      </w:r>
      <w:r w:rsidR="001B6B0F" w:rsidRPr="004E3C0D">
        <w:rPr>
          <w:szCs w:val="40"/>
        </w:rPr>
        <w:t>isclosure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46684" w:rsidRPr="004E3C0D" w14:paraId="762A2AD8" w14:textId="77777777" w:rsidTr="00BE673B">
        <w:trPr>
          <w:trHeight w:val="363"/>
        </w:trPr>
        <w:tc>
          <w:tcPr>
            <w:tcW w:w="8720" w:type="dxa"/>
          </w:tcPr>
          <w:p w14:paraId="4FB88DF1" w14:textId="77777777" w:rsidR="00846684" w:rsidRPr="008F0FC7" w:rsidRDefault="00846684" w:rsidP="00FD5883">
            <w:pPr>
              <w:pStyle w:val="Billinformation"/>
              <w:spacing w:before="120"/>
              <w:rPr>
                <w:rFonts w:ascii="Arial" w:hAnsi="Arial" w:cs="Arial"/>
                <w:sz w:val="24"/>
                <w:szCs w:val="24"/>
              </w:rPr>
            </w:pPr>
            <w:r w:rsidRPr="008F0FC7">
              <w:rPr>
                <w:rFonts w:ascii="Arial" w:hAnsi="Arial" w:cs="Arial"/>
                <w:sz w:val="24"/>
                <w:szCs w:val="24"/>
              </w:rPr>
              <w:t>[Bill Title]</w:t>
            </w:r>
          </w:p>
        </w:tc>
      </w:tr>
    </w:tbl>
    <w:p w14:paraId="4ABA8792" w14:textId="77777777" w:rsidR="00EE2622" w:rsidRPr="004E3C0D" w:rsidRDefault="00EE2622" w:rsidP="00EE2622">
      <w:pPr>
        <w:spacing w:after="240"/>
        <w:rPr>
          <w:rFonts w:cs="Arial"/>
        </w:rPr>
      </w:pPr>
      <w:r>
        <w:rPr>
          <w:rFonts w:cs="Arial"/>
        </w:rPr>
        <w:t>A</w:t>
      </w:r>
      <w:r w:rsidRPr="004E3C0D">
        <w:rPr>
          <w:rFonts w:cs="Arial"/>
        </w:rPr>
        <w:t xml:space="preserve"> </w:t>
      </w:r>
      <w:r>
        <w:rPr>
          <w:rFonts w:cs="Arial"/>
        </w:rPr>
        <w:t xml:space="preserve">[revised/supplementary] </w:t>
      </w:r>
      <w:r w:rsidR="00F052EB">
        <w:rPr>
          <w:rFonts w:cs="Arial"/>
        </w:rPr>
        <w:t xml:space="preserve">departmental </w:t>
      </w:r>
      <w:r w:rsidRPr="004E3C0D">
        <w:rPr>
          <w:rFonts w:cs="Arial"/>
        </w:rPr>
        <w:t>disclosure statement for a</w:t>
      </w:r>
      <w:r>
        <w:rPr>
          <w:rFonts w:cs="Arial"/>
        </w:rPr>
        <w:t xml:space="preserve"> </w:t>
      </w:r>
      <w:r w:rsidRPr="004E3C0D">
        <w:rPr>
          <w:rFonts w:cs="Arial"/>
        </w:rPr>
        <w:t xml:space="preserve">Bill </w:t>
      </w:r>
      <w:r w:rsidR="0002238D">
        <w:rPr>
          <w:rFonts w:cs="Arial"/>
        </w:rPr>
        <w:t>the government is proposing to amend</w:t>
      </w:r>
      <w:r w:rsidR="00075F48">
        <w:rPr>
          <w:rFonts w:cs="Arial"/>
        </w:rPr>
        <w:t xml:space="preserve"> </w:t>
      </w:r>
      <w:r w:rsidRPr="004E3C0D">
        <w:rPr>
          <w:rFonts w:cs="Arial"/>
        </w:rPr>
        <w:t>seeks to bring together in one place a range of information to support and enhance the Parliamentary and public scrutiny of that Bill</w:t>
      </w:r>
      <w:r>
        <w:rPr>
          <w:rFonts w:cs="Arial"/>
        </w:rPr>
        <w:t xml:space="preserve"> in amended form</w:t>
      </w:r>
      <w:r w:rsidRPr="004E3C0D">
        <w:rPr>
          <w:rFonts w:cs="Arial"/>
        </w:rPr>
        <w:t xml:space="preserve">. </w:t>
      </w:r>
    </w:p>
    <w:p w14:paraId="70EFC37A" w14:textId="77777777" w:rsidR="00EE2622" w:rsidRPr="004E3C0D" w:rsidRDefault="00EE2622" w:rsidP="00EE2622">
      <w:pPr>
        <w:spacing w:after="240"/>
        <w:rPr>
          <w:rFonts w:cs="Arial"/>
        </w:rPr>
      </w:pPr>
      <w:r w:rsidRPr="004E3C0D">
        <w:rPr>
          <w:rFonts w:cs="Arial"/>
        </w:rPr>
        <w:t xml:space="preserve">It </w:t>
      </w:r>
      <w:r>
        <w:rPr>
          <w:rFonts w:cs="Arial"/>
        </w:rPr>
        <w:t>highlights material changes to previous disclosures relating to</w:t>
      </w:r>
      <w:r w:rsidRPr="004E3C0D">
        <w:rPr>
          <w:rFonts w:cs="Arial"/>
        </w:rPr>
        <w:t>:</w:t>
      </w:r>
    </w:p>
    <w:p w14:paraId="392B1E8D" w14:textId="77777777" w:rsidR="00EE2622" w:rsidRPr="004E3C0D" w:rsidRDefault="00EE2622" w:rsidP="008C2A73">
      <w:pPr>
        <w:numPr>
          <w:ilvl w:val="0"/>
          <w:numId w:val="2"/>
        </w:numPr>
        <w:spacing w:after="240"/>
        <w:ind w:left="284" w:hanging="295"/>
        <w:rPr>
          <w:rFonts w:cs="Arial"/>
        </w:rPr>
      </w:pPr>
      <w:r w:rsidRPr="004E3C0D">
        <w:rPr>
          <w:rFonts w:cs="Arial"/>
        </w:rPr>
        <w:t>the general policy intent of the Bill</w:t>
      </w:r>
      <w:r w:rsidR="00871940">
        <w:rPr>
          <w:rFonts w:cs="Arial"/>
        </w:rPr>
        <w:t xml:space="preserve"> and other background policy material</w:t>
      </w:r>
      <w:r w:rsidRPr="004E3C0D">
        <w:rPr>
          <w:rFonts w:cs="Arial"/>
        </w:rPr>
        <w:t>;</w:t>
      </w:r>
    </w:p>
    <w:p w14:paraId="463FCB2F" w14:textId="77777777" w:rsidR="00EE2622" w:rsidRPr="004E3C0D" w:rsidRDefault="00EE2622" w:rsidP="008C2A73">
      <w:pPr>
        <w:numPr>
          <w:ilvl w:val="0"/>
          <w:numId w:val="2"/>
        </w:numPr>
        <w:spacing w:after="240"/>
        <w:ind w:left="284" w:hanging="295"/>
        <w:rPr>
          <w:rFonts w:cs="Arial"/>
        </w:rPr>
      </w:pPr>
      <w:r w:rsidRPr="004E3C0D">
        <w:rPr>
          <w:rFonts w:cs="Arial"/>
        </w:rPr>
        <w:t xml:space="preserve">some of the key </w:t>
      </w:r>
      <w:r w:rsidR="00871940">
        <w:rPr>
          <w:rFonts w:cs="Arial"/>
        </w:rPr>
        <w:t xml:space="preserve">quality assurance products and </w:t>
      </w:r>
      <w:r w:rsidRPr="004E3C0D">
        <w:rPr>
          <w:rFonts w:cs="Arial"/>
        </w:rPr>
        <w:t xml:space="preserve">processes </w:t>
      </w:r>
      <w:r w:rsidR="00871940">
        <w:rPr>
          <w:rFonts w:cs="Arial"/>
        </w:rPr>
        <w:t>used</w:t>
      </w:r>
      <w:r w:rsidRPr="004E3C0D">
        <w:rPr>
          <w:rFonts w:cs="Arial"/>
        </w:rPr>
        <w:t xml:space="preserve"> to develop and test the content of the Bill; </w:t>
      </w:r>
    </w:p>
    <w:p w14:paraId="18629A40" w14:textId="77777777" w:rsidR="005B3BE4" w:rsidRPr="00EE2622" w:rsidRDefault="00871940" w:rsidP="008C2A73">
      <w:pPr>
        <w:numPr>
          <w:ilvl w:val="0"/>
          <w:numId w:val="2"/>
        </w:numPr>
        <w:spacing w:after="240"/>
        <w:ind w:left="284" w:hanging="295"/>
        <w:rPr>
          <w:rFonts w:cs="Arial"/>
        </w:rPr>
      </w:pPr>
      <w:r>
        <w:rPr>
          <w:rFonts w:cs="Arial"/>
        </w:rPr>
        <w:t xml:space="preserve">the presence of </w:t>
      </w:r>
      <w:r w:rsidR="00EE2622" w:rsidRPr="004E3C0D">
        <w:rPr>
          <w:rFonts w:cs="Arial"/>
        </w:rPr>
        <w:t>certain significant powers or features in the Bill that might be of particular Parliamentary or public interest and warrant an explanation.</w:t>
      </w:r>
    </w:p>
    <w:p w14:paraId="19C44A5E" w14:textId="77777777" w:rsidR="00C10451" w:rsidRPr="00EE2622" w:rsidRDefault="00C10451" w:rsidP="00C10451">
      <w:pPr>
        <w:spacing w:after="240"/>
        <w:rPr>
          <w:rFonts w:cs="Arial"/>
          <w:iCs/>
        </w:rPr>
      </w:pPr>
      <w:r w:rsidRPr="00EE2622">
        <w:rPr>
          <w:rFonts w:cs="Arial"/>
          <w:iCs/>
        </w:rPr>
        <w:t>The original disclosure statement for th</w:t>
      </w:r>
      <w:r w:rsidR="0046223E">
        <w:rPr>
          <w:rFonts w:cs="Arial"/>
          <w:iCs/>
        </w:rPr>
        <w:t xml:space="preserve">e [name of </w:t>
      </w:r>
      <w:r w:rsidRPr="00EE2622">
        <w:rPr>
          <w:rFonts w:cs="Arial"/>
          <w:iCs/>
        </w:rPr>
        <w:t>Bill</w:t>
      </w:r>
      <w:r w:rsidR="0046223E">
        <w:rPr>
          <w:rFonts w:cs="Arial"/>
          <w:iCs/>
        </w:rPr>
        <w:t>], dated [date of finalisation],</w:t>
      </w:r>
      <w:r w:rsidRPr="00EE2622">
        <w:rPr>
          <w:rFonts w:cs="Arial"/>
          <w:iCs/>
        </w:rPr>
        <w:t xml:space="preserve"> can be found at this link [</w:t>
      </w:r>
      <w:r w:rsidRPr="00A74D56">
        <w:rPr>
          <w:rFonts w:cs="Arial"/>
          <w:iCs/>
        </w:rPr>
        <w:t>include active hyperlink here</w:t>
      </w:r>
      <w:r w:rsidRPr="00EE2622">
        <w:rPr>
          <w:rFonts w:cs="Arial"/>
          <w:iCs/>
        </w:rPr>
        <w:t>]</w:t>
      </w:r>
    </w:p>
    <w:p w14:paraId="1A65A5B5" w14:textId="77777777" w:rsidR="00846684" w:rsidRPr="004E3C0D" w:rsidRDefault="00846684" w:rsidP="00BE673B">
      <w:pPr>
        <w:spacing w:after="240"/>
        <w:rPr>
          <w:rFonts w:cs="Arial"/>
        </w:rPr>
      </w:pPr>
      <w:r w:rsidRPr="004E3C0D">
        <w:rPr>
          <w:rFonts w:cs="Arial"/>
        </w:rPr>
        <w:t xml:space="preserve">This </w:t>
      </w:r>
      <w:r w:rsidR="0002238D">
        <w:rPr>
          <w:rFonts w:cs="Arial"/>
        </w:rPr>
        <w:t xml:space="preserve">[revised/supplementary] </w:t>
      </w:r>
      <w:r w:rsidR="001B6B0F" w:rsidRPr="004E3C0D">
        <w:rPr>
          <w:rFonts w:cs="Arial"/>
        </w:rPr>
        <w:t>disclosure statement</w:t>
      </w:r>
      <w:r w:rsidRPr="004E3C0D">
        <w:rPr>
          <w:rFonts w:cs="Arial"/>
        </w:rPr>
        <w:t xml:space="preserve"> was prepared by</w:t>
      </w:r>
      <w:r w:rsidR="004B4796" w:rsidRPr="004E3C0D">
        <w:rPr>
          <w:rFonts w:cs="Arial"/>
        </w:rPr>
        <w:t xml:space="preserve"> </w:t>
      </w:r>
      <w:r w:rsidRPr="004E3C0D">
        <w:rPr>
          <w:rFonts w:cs="Arial"/>
        </w:rPr>
        <w:t>[Name(s) of department(s)].</w:t>
      </w:r>
    </w:p>
    <w:p w14:paraId="4892D503" w14:textId="77777777" w:rsidR="004B4796" w:rsidRPr="004E3C0D" w:rsidRDefault="004B4796" w:rsidP="00BE673B">
      <w:pPr>
        <w:spacing w:after="240"/>
        <w:rPr>
          <w:rFonts w:cs="Arial"/>
        </w:rPr>
      </w:pPr>
      <w:r w:rsidRPr="004E3C0D">
        <w:rPr>
          <w:rFonts w:cs="Arial"/>
        </w:rPr>
        <w:t>The [Name</w:t>
      </w:r>
      <w:r w:rsidR="009A3588" w:rsidRPr="004E3C0D">
        <w:rPr>
          <w:rFonts w:cs="Arial"/>
        </w:rPr>
        <w:t>(s)</w:t>
      </w:r>
      <w:r w:rsidRPr="004E3C0D">
        <w:rPr>
          <w:rFonts w:cs="Arial"/>
        </w:rPr>
        <w:t xml:space="preserve"> of department</w:t>
      </w:r>
      <w:r w:rsidR="009A3588" w:rsidRPr="004E3C0D">
        <w:rPr>
          <w:rFonts w:cs="Arial"/>
        </w:rPr>
        <w:t>(s)</w:t>
      </w:r>
      <w:r w:rsidRPr="004E3C0D">
        <w:rPr>
          <w:rFonts w:cs="Arial"/>
        </w:rPr>
        <w:t xml:space="preserve">] </w:t>
      </w:r>
      <w:r w:rsidR="009A3588" w:rsidRPr="004E3C0D">
        <w:rPr>
          <w:rFonts w:cs="Arial"/>
        </w:rPr>
        <w:t>[</w:t>
      </w:r>
      <w:r w:rsidR="00D66FC4" w:rsidRPr="004E3C0D">
        <w:rPr>
          <w:rFonts w:cs="Arial"/>
        </w:rPr>
        <w:t>certif</w:t>
      </w:r>
      <w:r w:rsidR="00AF1C72" w:rsidRPr="004E3C0D">
        <w:rPr>
          <w:rFonts w:cs="Arial"/>
        </w:rPr>
        <w:t>ies</w:t>
      </w:r>
      <w:r w:rsidR="009A3588" w:rsidRPr="004E3C0D">
        <w:rPr>
          <w:rFonts w:cs="Arial"/>
        </w:rPr>
        <w:t>/certify]</w:t>
      </w:r>
      <w:r w:rsidRPr="004E3C0D">
        <w:rPr>
          <w:rFonts w:cs="Arial"/>
        </w:rPr>
        <w:t xml:space="preserve"> that</w:t>
      </w:r>
      <w:r w:rsidR="00C15CD5" w:rsidRPr="004E3C0D">
        <w:rPr>
          <w:rFonts w:cs="Arial"/>
        </w:rPr>
        <w:t>,</w:t>
      </w:r>
      <w:r w:rsidRPr="004E3C0D">
        <w:rPr>
          <w:rFonts w:cs="Arial"/>
        </w:rPr>
        <w:t xml:space="preserve"> </w:t>
      </w:r>
      <w:r w:rsidR="00C15CD5" w:rsidRPr="004E3C0D">
        <w:rPr>
          <w:rFonts w:cs="Arial"/>
        </w:rPr>
        <w:t xml:space="preserve">to the best of </w:t>
      </w:r>
      <w:r w:rsidR="009A3588" w:rsidRPr="004E3C0D">
        <w:rPr>
          <w:rFonts w:cs="Arial"/>
        </w:rPr>
        <w:t>[</w:t>
      </w:r>
      <w:r w:rsidR="00C15CD5" w:rsidRPr="004E3C0D">
        <w:rPr>
          <w:rFonts w:cs="Arial"/>
        </w:rPr>
        <w:t>its</w:t>
      </w:r>
      <w:r w:rsidR="009A3588" w:rsidRPr="004E3C0D">
        <w:rPr>
          <w:rFonts w:cs="Arial"/>
        </w:rPr>
        <w:t>/their]</w:t>
      </w:r>
      <w:r w:rsidR="00C15CD5" w:rsidRPr="004E3C0D">
        <w:rPr>
          <w:rFonts w:cs="Arial"/>
        </w:rPr>
        <w:t xml:space="preserve"> knowledge and </w:t>
      </w:r>
      <w:r w:rsidR="00530AAA">
        <w:rPr>
          <w:rFonts w:cs="Arial"/>
        </w:rPr>
        <w:t>understanding</w:t>
      </w:r>
      <w:r w:rsidR="00C15CD5" w:rsidRPr="004E3C0D">
        <w:rPr>
          <w:rFonts w:cs="Arial"/>
        </w:rPr>
        <w:t xml:space="preserve">, </w:t>
      </w:r>
      <w:r w:rsidRPr="004E3C0D">
        <w:rPr>
          <w:rFonts w:cs="Arial"/>
        </w:rPr>
        <w:t xml:space="preserve">the information provided </w:t>
      </w:r>
      <w:r w:rsidR="00C15CD5" w:rsidRPr="004E3C0D">
        <w:rPr>
          <w:rFonts w:cs="Arial"/>
        </w:rPr>
        <w:t>is</w:t>
      </w:r>
      <w:r w:rsidRPr="004E3C0D">
        <w:rPr>
          <w:rFonts w:cs="Arial"/>
        </w:rPr>
        <w:t xml:space="preserve"> complete and </w:t>
      </w:r>
      <w:r w:rsidR="00C15CD5" w:rsidRPr="004E3C0D">
        <w:rPr>
          <w:rFonts w:cs="Arial"/>
        </w:rPr>
        <w:t>accurate at the date of finalisation below.</w:t>
      </w:r>
    </w:p>
    <w:p w14:paraId="4402C023" w14:textId="77777777" w:rsidR="008B1819" w:rsidRDefault="00846684" w:rsidP="008B1819">
      <w:r w:rsidRPr="004E3C0D">
        <w:t>[Date finalised].</w:t>
      </w:r>
    </w:p>
    <w:p w14:paraId="3891D5B5" w14:textId="77777777" w:rsidR="00561C86" w:rsidRDefault="00561C86" w:rsidP="0034777F">
      <w:pPr>
        <w:pStyle w:val="Heading2"/>
      </w:pPr>
      <w:bookmarkStart w:id="18" w:name="_Toc357673281"/>
      <w:bookmarkStart w:id="19" w:name="_Toc360087797"/>
      <w:r w:rsidRPr="004E3C0D">
        <w:lastRenderedPageBreak/>
        <w:t>Contents</w:t>
      </w:r>
      <w:bookmarkEnd w:id="18"/>
      <w:bookmarkEnd w:id="19"/>
    </w:p>
    <w:p w14:paraId="4DC0562C" w14:textId="77777777" w:rsidR="003E3A2E" w:rsidRPr="000C1B63" w:rsidRDefault="0042238B" w:rsidP="008C2A73">
      <w:pPr>
        <w:pStyle w:val="TOC2"/>
        <w:tabs>
          <w:tab w:val="right" w:leader="dot" w:pos="8494"/>
        </w:tabs>
        <w:spacing w:before="0" w:after="240"/>
        <w:rPr>
          <w:rFonts w:ascii="Calibri" w:hAnsi="Calibri"/>
          <w:noProof/>
          <w:szCs w:val="22"/>
          <w:lang w:eastAsia="en-NZ"/>
        </w:rPr>
      </w:pPr>
      <w:r>
        <w:fldChar w:fldCharType="begin"/>
      </w:r>
      <w:r w:rsidR="003E3A2E">
        <w:instrText xml:space="preserve"> TOC \o "1-2" \h \z \u </w:instrText>
      </w:r>
      <w:r>
        <w:fldChar w:fldCharType="separate"/>
      </w:r>
      <w:hyperlink w:anchor="_Toc360087795" w:history="1">
        <w:r w:rsidR="003E3A2E" w:rsidRPr="00C4162C">
          <w:rPr>
            <w:rStyle w:val="Hyperlink"/>
            <w:noProof/>
          </w:rPr>
          <w:t>Full Disclosure Statement Template for Amendments to a Bill</w:t>
        </w:r>
        <w:r w:rsidR="003E3A2E">
          <w:rPr>
            <w:noProof/>
            <w:webHidden/>
          </w:rPr>
          <w:tab/>
        </w:r>
        <w:r>
          <w:rPr>
            <w:noProof/>
            <w:webHidden/>
          </w:rPr>
          <w:fldChar w:fldCharType="begin"/>
        </w:r>
        <w:r w:rsidR="003E3A2E">
          <w:rPr>
            <w:noProof/>
            <w:webHidden/>
          </w:rPr>
          <w:instrText xml:space="preserve"> PAGEREF _Toc360087795 \h </w:instrText>
        </w:r>
        <w:r>
          <w:rPr>
            <w:noProof/>
            <w:webHidden/>
          </w:rPr>
        </w:r>
        <w:r>
          <w:rPr>
            <w:noProof/>
            <w:webHidden/>
          </w:rPr>
          <w:fldChar w:fldCharType="separate"/>
        </w:r>
        <w:r w:rsidR="003E3A2E">
          <w:rPr>
            <w:noProof/>
            <w:webHidden/>
          </w:rPr>
          <w:t>1</w:t>
        </w:r>
        <w:r>
          <w:rPr>
            <w:noProof/>
            <w:webHidden/>
          </w:rPr>
          <w:fldChar w:fldCharType="end"/>
        </w:r>
      </w:hyperlink>
    </w:p>
    <w:p w14:paraId="66B6B285" w14:textId="77777777" w:rsidR="003E3A2E" w:rsidRPr="000C1B63" w:rsidRDefault="00864B3B" w:rsidP="008C2A73">
      <w:pPr>
        <w:pStyle w:val="TOC2"/>
        <w:tabs>
          <w:tab w:val="right" w:leader="dot" w:pos="8494"/>
        </w:tabs>
        <w:spacing w:before="0" w:after="240"/>
        <w:rPr>
          <w:rFonts w:ascii="Calibri" w:hAnsi="Calibri"/>
          <w:noProof/>
          <w:szCs w:val="22"/>
          <w:lang w:eastAsia="en-NZ"/>
        </w:rPr>
      </w:pPr>
      <w:hyperlink w:anchor="_Toc360087796" w:history="1">
        <w:r w:rsidR="003E3A2E" w:rsidRPr="00C4162C">
          <w:rPr>
            <w:rStyle w:val="Hyperlink"/>
            <w:noProof/>
          </w:rPr>
          <w:t>Checklist and Final Sign-off</w:t>
        </w:r>
        <w:r w:rsidR="003E3A2E">
          <w:rPr>
            <w:noProof/>
            <w:webHidden/>
          </w:rPr>
          <w:tab/>
        </w:r>
        <w:r w:rsidR="0042238B">
          <w:rPr>
            <w:noProof/>
            <w:webHidden/>
          </w:rPr>
          <w:fldChar w:fldCharType="begin"/>
        </w:r>
        <w:r w:rsidR="003E3A2E">
          <w:rPr>
            <w:noProof/>
            <w:webHidden/>
          </w:rPr>
          <w:instrText xml:space="preserve"> PAGEREF _Toc360087796 \h </w:instrText>
        </w:r>
        <w:r w:rsidR="0042238B">
          <w:rPr>
            <w:noProof/>
            <w:webHidden/>
          </w:rPr>
        </w:r>
        <w:r w:rsidR="0042238B">
          <w:rPr>
            <w:noProof/>
            <w:webHidden/>
          </w:rPr>
          <w:fldChar w:fldCharType="separate"/>
        </w:r>
        <w:r w:rsidR="003E3A2E">
          <w:rPr>
            <w:noProof/>
            <w:webHidden/>
          </w:rPr>
          <w:t>2</w:t>
        </w:r>
        <w:r w:rsidR="0042238B">
          <w:rPr>
            <w:noProof/>
            <w:webHidden/>
          </w:rPr>
          <w:fldChar w:fldCharType="end"/>
        </w:r>
      </w:hyperlink>
    </w:p>
    <w:p w14:paraId="09EB7EAC" w14:textId="77777777" w:rsidR="003E3A2E" w:rsidRPr="000C1B63" w:rsidRDefault="00864B3B" w:rsidP="008C2A73">
      <w:pPr>
        <w:pStyle w:val="TOC2"/>
        <w:tabs>
          <w:tab w:val="right" w:leader="dot" w:pos="8494"/>
        </w:tabs>
        <w:spacing w:before="0" w:after="240"/>
        <w:rPr>
          <w:rFonts w:ascii="Calibri" w:hAnsi="Calibri"/>
          <w:noProof/>
          <w:szCs w:val="22"/>
          <w:lang w:eastAsia="en-NZ"/>
        </w:rPr>
      </w:pPr>
      <w:hyperlink w:anchor="_Toc360087798" w:history="1">
        <w:r w:rsidR="003E3A2E" w:rsidRPr="00C4162C">
          <w:rPr>
            <w:rStyle w:val="Hyperlink"/>
            <w:noProof/>
          </w:rPr>
          <w:t>The Main Areas of Change to the Original Disclosures</w:t>
        </w:r>
        <w:r w:rsidR="003E3A2E">
          <w:rPr>
            <w:noProof/>
            <w:webHidden/>
          </w:rPr>
          <w:tab/>
        </w:r>
        <w:r w:rsidR="0042238B">
          <w:rPr>
            <w:noProof/>
            <w:webHidden/>
          </w:rPr>
          <w:fldChar w:fldCharType="begin"/>
        </w:r>
        <w:r w:rsidR="003E3A2E">
          <w:rPr>
            <w:noProof/>
            <w:webHidden/>
          </w:rPr>
          <w:instrText xml:space="preserve"> PAGEREF _Toc360087798 \h </w:instrText>
        </w:r>
        <w:r w:rsidR="0042238B">
          <w:rPr>
            <w:noProof/>
            <w:webHidden/>
          </w:rPr>
        </w:r>
        <w:r w:rsidR="0042238B">
          <w:rPr>
            <w:noProof/>
            <w:webHidden/>
          </w:rPr>
          <w:fldChar w:fldCharType="separate"/>
        </w:r>
        <w:r w:rsidR="003E3A2E">
          <w:rPr>
            <w:noProof/>
            <w:webHidden/>
          </w:rPr>
          <w:t>5</w:t>
        </w:r>
        <w:r w:rsidR="0042238B">
          <w:rPr>
            <w:noProof/>
            <w:webHidden/>
          </w:rPr>
          <w:fldChar w:fldCharType="end"/>
        </w:r>
      </w:hyperlink>
    </w:p>
    <w:p w14:paraId="2A67449B" w14:textId="77777777" w:rsidR="003E3A2E" w:rsidRPr="000C1B63" w:rsidRDefault="00864B3B" w:rsidP="008C2A73">
      <w:pPr>
        <w:pStyle w:val="TOC2"/>
        <w:tabs>
          <w:tab w:val="right" w:leader="dot" w:pos="8494"/>
        </w:tabs>
        <w:spacing w:before="0" w:after="240"/>
        <w:rPr>
          <w:rFonts w:ascii="Calibri" w:hAnsi="Calibri"/>
          <w:noProof/>
          <w:szCs w:val="22"/>
          <w:lang w:eastAsia="en-NZ"/>
        </w:rPr>
      </w:pPr>
      <w:hyperlink w:anchor="_Toc360087799" w:history="1">
        <w:r w:rsidR="003E3A2E" w:rsidRPr="00C4162C">
          <w:rPr>
            <w:rStyle w:val="Hyperlink"/>
            <w:noProof/>
          </w:rPr>
          <w:t>Part One: General Policy Statement</w:t>
        </w:r>
        <w:r w:rsidR="003E3A2E">
          <w:rPr>
            <w:noProof/>
            <w:webHidden/>
          </w:rPr>
          <w:tab/>
        </w:r>
        <w:r w:rsidR="0042238B">
          <w:rPr>
            <w:noProof/>
            <w:webHidden/>
          </w:rPr>
          <w:fldChar w:fldCharType="begin"/>
        </w:r>
        <w:r w:rsidR="003E3A2E">
          <w:rPr>
            <w:noProof/>
            <w:webHidden/>
          </w:rPr>
          <w:instrText xml:space="preserve"> PAGEREF _Toc360087799 \h </w:instrText>
        </w:r>
        <w:r w:rsidR="0042238B">
          <w:rPr>
            <w:noProof/>
            <w:webHidden/>
          </w:rPr>
        </w:r>
        <w:r w:rsidR="0042238B">
          <w:rPr>
            <w:noProof/>
            <w:webHidden/>
          </w:rPr>
          <w:fldChar w:fldCharType="separate"/>
        </w:r>
        <w:r w:rsidR="003E3A2E">
          <w:rPr>
            <w:noProof/>
            <w:webHidden/>
          </w:rPr>
          <w:t>6</w:t>
        </w:r>
        <w:r w:rsidR="0042238B">
          <w:rPr>
            <w:noProof/>
            <w:webHidden/>
          </w:rPr>
          <w:fldChar w:fldCharType="end"/>
        </w:r>
      </w:hyperlink>
    </w:p>
    <w:p w14:paraId="56BFCA05" w14:textId="77777777" w:rsidR="003E3A2E" w:rsidRPr="000C1B63" w:rsidRDefault="00864B3B" w:rsidP="008C2A73">
      <w:pPr>
        <w:pStyle w:val="TOC2"/>
        <w:tabs>
          <w:tab w:val="right" w:leader="dot" w:pos="8494"/>
        </w:tabs>
        <w:spacing w:before="0" w:after="240"/>
        <w:rPr>
          <w:rFonts w:ascii="Calibri" w:hAnsi="Calibri"/>
          <w:noProof/>
          <w:szCs w:val="22"/>
          <w:lang w:eastAsia="en-NZ"/>
        </w:rPr>
      </w:pPr>
      <w:hyperlink w:anchor="_Toc360087800" w:history="1">
        <w:r w:rsidR="003E3A2E" w:rsidRPr="00C4162C">
          <w:rPr>
            <w:rStyle w:val="Hyperlink"/>
            <w:noProof/>
          </w:rPr>
          <w:t>Part Two: Background Material and Policy Information</w:t>
        </w:r>
        <w:r w:rsidR="003E3A2E">
          <w:rPr>
            <w:noProof/>
            <w:webHidden/>
          </w:rPr>
          <w:tab/>
        </w:r>
        <w:r w:rsidR="0042238B">
          <w:rPr>
            <w:noProof/>
            <w:webHidden/>
          </w:rPr>
          <w:fldChar w:fldCharType="begin"/>
        </w:r>
        <w:r w:rsidR="003E3A2E">
          <w:rPr>
            <w:noProof/>
            <w:webHidden/>
          </w:rPr>
          <w:instrText xml:space="preserve"> PAGEREF _Toc360087800 \h </w:instrText>
        </w:r>
        <w:r w:rsidR="0042238B">
          <w:rPr>
            <w:noProof/>
            <w:webHidden/>
          </w:rPr>
        </w:r>
        <w:r w:rsidR="0042238B">
          <w:rPr>
            <w:noProof/>
            <w:webHidden/>
          </w:rPr>
          <w:fldChar w:fldCharType="separate"/>
        </w:r>
        <w:r w:rsidR="003E3A2E">
          <w:rPr>
            <w:noProof/>
            <w:webHidden/>
          </w:rPr>
          <w:t>7</w:t>
        </w:r>
        <w:r w:rsidR="0042238B">
          <w:rPr>
            <w:noProof/>
            <w:webHidden/>
          </w:rPr>
          <w:fldChar w:fldCharType="end"/>
        </w:r>
      </w:hyperlink>
    </w:p>
    <w:p w14:paraId="16B6083F" w14:textId="77777777" w:rsidR="003E3A2E" w:rsidRPr="000C1B63" w:rsidRDefault="00864B3B" w:rsidP="008C2A73">
      <w:pPr>
        <w:pStyle w:val="TOC2"/>
        <w:tabs>
          <w:tab w:val="right" w:leader="dot" w:pos="8494"/>
        </w:tabs>
        <w:spacing w:before="0" w:after="240"/>
        <w:rPr>
          <w:rFonts w:ascii="Calibri" w:hAnsi="Calibri"/>
          <w:noProof/>
          <w:szCs w:val="22"/>
          <w:lang w:eastAsia="en-NZ"/>
        </w:rPr>
      </w:pPr>
      <w:hyperlink w:anchor="_Toc360087801" w:history="1">
        <w:r w:rsidR="003E3A2E" w:rsidRPr="00C4162C">
          <w:rPr>
            <w:rStyle w:val="Hyperlink"/>
            <w:noProof/>
          </w:rPr>
          <w:t>Part Three: Testing of Legislative Content</w:t>
        </w:r>
        <w:r w:rsidR="003E3A2E">
          <w:rPr>
            <w:noProof/>
            <w:webHidden/>
          </w:rPr>
          <w:tab/>
        </w:r>
        <w:r w:rsidR="0042238B">
          <w:rPr>
            <w:noProof/>
            <w:webHidden/>
          </w:rPr>
          <w:fldChar w:fldCharType="begin"/>
        </w:r>
        <w:r w:rsidR="003E3A2E">
          <w:rPr>
            <w:noProof/>
            <w:webHidden/>
          </w:rPr>
          <w:instrText xml:space="preserve"> PAGEREF _Toc360087801 \h </w:instrText>
        </w:r>
        <w:r w:rsidR="0042238B">
          <w:rPr>
            <w:noProof/>
            <w:webHidden/>
          </w:rPr>
        </w:r>
        <w:r w:rsidR="0042238B">
          <w:rPr>
            <w:noProof/>
            <w:webHidden/>
          </w:rPr>
          <w:fldChar w:fldCharType="separate"/>
        </w:r>
        <w:r w:rsidR="003E3A2E">
          <w:rPr>
            <w:noProof/>
            <w:webHidden/>
          </w:rPr>
          <w:t>9</w:t>
        </w:r>
        <w:r w:rsidR="0042238B">
          <w:rPr>
            <w:noProof/>
            <w:webHidden/>
          </w:rPr>
          <w:fldChar w:fldCharType="end"/>
        </w:r>
      </w:hyperlink>
    </w:p>
    <w:p w14:paraId="606717FA" w14:textId="77777777" w:rsidR="003E3A2E" w:rsidRPr="000C1B63" w:rsidRDefault="00864B3B" w:rsidP="008C2A73">
      <w:pPr>
        <w:pStyle w:val="TOC2"/>
        <w:tabs>
          <w:tab w:val="right" w:leader="dot" w:pos="8494"/>
        </w:tabs>
        <w:spacing w:before="0" w:after="240"/>
        <w:rPr>
          <w:rFonts w:ascii="Calibri" w:hAnsi="Calibri"/>
          <w:noProof/>
          <w:szCs w:val="22"/>
          <w:lang w:eastAsia="en-NZ"/>
        </w:rPr>
      </w:pPr>
      <w:hyperlink w:anchor="_Toc360087802" w:history="1">
        <w:r w:rsidR="003E3A2E" w:rsidRPr="00C4162C">
          <w:rPr>
            <w:rStyle w:val="Hyperlink"/>
            <w:noProof/>
          </w:rPr>
          <w:t>Part Four: Significant Legislative Features</w:t>
        </w:r>
        <w:r w:rsidR="003E3A2E">
          <w:rPr>
            <w:noProof/>
            <w:webHidden/>
          </w:rPr>
          <w:tab/>
        </w:r>
        <w:r w:rsidR="0042238B">
          <w:rPr>
            <w:noProof/>
            <w:webHidden/>
          </w:rPr>
          <w:fldChar w:fldCharType="begin"/>
        </w:r>
        <w:r w:rsidR="003E3A2E">
          <w:rPr>
            <w:noProof/>
            <w:webHidden/>
          </w:rPr>
          <w:instrText xml:space="preserve"> PAGEREF _Toc360087802 \h </w:instrText>
        </w:r>
        <w:r w:rsidR="0042238B">
          <w:rPr>
            <w:noProof/>
            <w:webHidden/>
          </w:rPr>
        </w:r>
        <w:r w:rsidR="0042238B">
          <w:rPr>
            <w:noProof/>
            <w:webHidden/>
          </w:rPr>
          <w:fldChar w:fldCharType="separate"/>
        </w:r>
        <w:r w:rsidR="003E3A2E">
          <w:rPr>
            <w:noProof/>
            <w:webHidden/>
          </w:rPr>
          <w:t>11</w:t>
        </w:r>
        <w:r w:rsidR="0042238B">
          <w:rPr>
            <w:noProof/>
            <w:webHidden/>
          </w:rPr>
          <w:fldChar w:fldCharType="end"/>
        </w:r>
      </w:hyperlink>
    </w:p>
    <w:p w14:paraId="6E0FA969" w14:textId="77777777" w:rsidR="003E3A2E" w:rsidRPr="000C1B63" w:rsidRDefault="00864B3B" w:rsidP="008C2A73">
      <w:pPr>
        <w:pStyle w:val="TOC2"/>
        <w:tabs>
          <w:tab w:val="right" w:leader="dot" w:pos="8494"/>
        </w:tabs>
        <w:spacing w:before="0" w:after="240"/>
        <w:rPr>
          <w:rFonts w:ascii="Calibri" w:hAnsi="Calibri"/>
          <w:noProof/>
          <w:szCs w:val="22"/>
          <w:lang w:eastAsia="en-NZ"/>
        </w:rPr>
      </w:pPr>
      <w:hyperlink w:anchor="_Toc360087803" w:history="1">
        <w:r w:rsidR="003E3A2E" w:rsidRPr="00C4162C">
          <w:rPr>
            <w:rStyle w:val="Hyperlink"/>
            <w:noProof/>
          </w:rPr>
          <w:t>Appendix One: Further Information Relating to Part Two</w:t>
        </w:r>
        <w:r w:rsidR="003E3A2E">
          <w:rPr>
            <w:noProof/>
            <w:webHidden/>
          </w:rPr>
          <w:tab/>
        </w:r>
        <w:r w:rsidR="0042238B">
          <w:rPr>
            <w:noProof/>
            <w:webHidden/>
          </w:rPr>
          <w:fldChar w:fldCharType="begin"/>
        </w:r>
        <w:r w:rsidR="003E3A2E">
          <w:rPr>
            <w:noProof/>
            <w:webHidden/>
          </w:rPr>
          <w:instrText xml:space="preserve"> PAGEREF _Toc360087803 \h </w:instrText>
        </w:r>
        <w:r w:rsidR="0042238B">
          <w:rPr>
            <w:noProof/>
            <w:webHidden/>
          </w:rPr>
        </w:r>
        <w:r w:rsidR="0042238B">
          <w:rPr>
            <w:noProof/>
            <w:webHidden/>
          </w:rPr>
          <w:fldChar w:fldCharType="separate"/>
        </w:r>
        <w:r w:rsidR="003E3A2E">
          <w:rPr>
            <w:noProof/>
            <w:webHidden/>
          </w:rPr>
          <w:t>13</w:t>
        </w:r>
        <w:r w:rsidR="0042238B">
          <w:rPr>
            <w:noProof/>
            <w:webHidden/>
          </w:rPr>
          <w:fldChar w:fldCharType="end"/>
        </w:r>
      </w:hyperlink>
    </w:p>
    <w:p w14:paraId="69E307F2" w14:textId="77777777" w:rsidR="003E3A2E" w:rsidRPr="000C1B63" w:rsidRDefault="00864B3B" w:rsidP="008C2A73">
      <w:pPr>
        <w:pStyle w:val="TOC2"/>
        <w:tabs>
          <w:tab w:val="right" w:leader="dot" w:pos="8494"/>
        </w:tabs>
        <w:spacing w:before="0" w:after="240"/>
        <w:rPr>
          <w:rFonts w:ascii="Calibri" w:hAnsi="Calibri"/>
          <w:noProof/>
          <w:szCs w:val="22"/>
          <w:lang w:eastAsia="en-NZ"/>
        </w:rPr>
      </w:pPr>
      <w:hyperlink w:anchor="_Toc360087804" w:history="1">
        <w:r w:rsidR="003E3A2E" w:rsidRPr="00C4162C">
          <w:rPr>
            <w:rStyle w:val="Hyperlink"/>
            <w:noProof/>
          </w:rPr>
          <w:t>Appendix Two: Further Information Relating to Part Three</w:t>
        </w:r>
        <w:r w:rsidR="003E3A2E">
          <w:rPr>
            <w:noProof/>
            <w:webHidden/>
          </w:rPr>
          <w:tab/>
        </w:r>
        <w:r w:rsidR="0042238B">
          <w:rPr>
            <w:noProof/>
            <w:webHidden/>
          </w:rPr>
          <w:fldChar w:fldCharType="begin"/>
        </w:r>
        <w:r w:rsidR="003E3A2E">
          <w:rPr>
            <w:noProof/>
            <w:webHidden/>
          </w:rPr>
          <w:instrText xml:space="preserve"> PAGEREF _Toc360087804 \h </w:instrText>
        </w:r>
        <w:r w:rsidR="0042238B">
          <w:rPr>
            <w:noProof/>
            <w:webHidden/>
          </w:rPr>
        </w:r>
        <w:r w:rsidR="0042238B">
          <w:rPr>
            <w:noProof/>
            <w:webHidden/>
          </w:rPr>
          <w:fldChar w:fldCharType="separate"/>
        </w:r>
        <w:r w:rsidR="003E3A2E">
          <w:rPr>
            <w:noProof/>
            <w:webHidden/>
          </w:rPr>
          <w:t>14</w:t>
        </w:r>
        <w:r w:rsidR="0042238B">
          <w:rPr>
            <w:noProof/>
            <w:webHidden/>
          </w:rPr>
          <w:fldChar w:fldCharType="end"/>
        </w:r>
      </w:hyperlink>
    </w:p>
    <w:p w14:paraId="45B4B0D8" w14:textId="77777777" w:rsidR="003E3A2E" w:rsidRPr="000C1B63" w:rsidRDefault="00864B3B" w:rsidP="008C2A73">
      <w:pPr>
        <w:pStyle w:val="TOC2"/>
        <w:tabs>
          <w:tab w:val="right" w:leader="dot" w:pos="8494"/>
        </w:tabs>
        <w:spacing w:before="0" w:after="240"/>
        <w:rPr>
          <w:rFonts w:ascii="Calibri" w:hAnsi="Calibri"/>
          <w:noProof/>
          <w:szCs w:val="22"/>
          <w:lang w:eastAsia="en-NZ"/>
        </w:rPr>
      </w:pPr>
      <w:hyperlink w:anchor="_Toc360087805" w:history="1">
        <w:r w:rsidR="003E3A2E" w:rsidRPr="00C4162C">
          <w:rPr>
            <w:rStyle w:val="Hyperlink"/>
            <w:noProof/>
          </w:rPr>
          <w:t>Appendix Three: Further Information Relating to Part Four</w:t>
        </w:r>
        <w:r w:rsidR="003E3A2E">
          <w:rPr>
            <w:noProof/>
            <w:webHidden/>
          </w:rPr>
          <w:tab/>
        </w:r>
        <w:r w:rsidR="0042238B">
          <w:rPr>
            <w:noProof/>
            <w:webHidden/>
          </w:rPr>
          <w:fldChar w:fldCharType="begin"/>
        </w:r>
        <w:r w:rsidR="003E3A2E">
          <w:rPr>
            <w:noProof/>
            <w:webHidden/>
          </w:rPr>
          <w:instrText xml:space="preserve"> PAGEREF _Toc360087805 \h </w:instrText>
        </w:r>
        <w:r w:rsidR="0042238B">
          <w:rPr>
            <w:noProof/>
            <w:webHidden/>
          </w:rPr>
        </w:r>
        <w:r w:rsidR="0042238B">
          <w:rPr>
            <w:noProof/>
            <w:webHidden/>
          </w:rPr>
          <w:fldChar w:fldCharType="separate"/>
        </w:r>
        <w:r w:rsidR="003E3A2E">
          <w:rPr>
            <w:noProof/>
            <w:webHidden/>
          </w:rPr>
          <w:t>15</w:t>
        </w:r>
        <w:r w:rsidR="0042238B">
          <w:rPr>
            <w:noProof/>
            <w:webHidden/>
          </w:rPr>
          <w:fldChar w:fldCharType="end"/>
        </w:r>
      </w:hyperlink>
    </w:p>
    <w:p w14:paraId="3FF137D1" w14:textId="77777777" w:rsidR="003E3A2E" w:rsidRPr="003E3A2E" w:rsidRDefault="0042238B" w:rsidP="003E3A2E">
      <w:r>
        <w:fldChar w:fldCharType="end"/>
      </w:r>
    </w:p>
    <w:p w14:paraId="23F7359A" w14:textId="77777777" w:rsidR="00EE2622" w:rsidRPr="00C90A94" w:rsidRDefault="00EE2622" w:rsidP="00EE2622">
      <w:pPr>
        <w:pStyle w:val="Heading2"/>
      </w:pPr>
      <w:bookmarkStart w:id="20" w:name="_Toc360087798"/>
      <w:bookmarkStart w:id="21" w:name="_Toc357673282"/>
      <w:bookmarkStart w:id="22" w:name="_Toc358620081"/>
      <w:r>
        <w:rPr>
          <w:szCs w:val="22"/>
        </w:rPr>
        <w:lastRenderedPageBreak/>
        <w:t>The Main Areas of Change to the Original Disclosures</w:t>
      </w:r>
      <w:bookmarkEnd w:id="20"/>
    </w:p>
    <w:p w14:paraId="5DD02544" w14:textId="77777777" w:rsidR="00194A78" w:rsidRDefault="00EE2622" w:rsidP="00EE2622">
      <w:pPr>
        <w:spacing w:after="240"/>
        <w:rPr>
          <w:rFonts w:cs="Arial"/>
          <w:iCs/>
        </w:rPr>
      </w:pPr>
      <w:r w:rsidRPr="00EE2622">
        <w:rPr>
          <w:rFonts w:cs="Arial"/>
          <w:iCs/>
        </w:rPr>
        <w:t xml:space="preserve">This is a [revised/supplementary] disclosure statement for the [name of Bill].  </w:t>
      </w:r>
    </w:p>
    <w:p w14:paraId="1532971E" w14:textId="77777777" w:rsidR="00EE2622" w:rsidRPr="00A74D56" w:rsidRDefault="00194A78" w:rsidP="008C2A73">
      <w:pPr>
        <w:spacing w:before="60" w:after="240"/>
        <w:ind w:left="567"/>
        <w:rPr>
          <w:rStyle w:val="Emphasis"/>
        </w:rPr>
      </w:pPr>
      <w:r w:rsidRPr="00A74D56">
        <w:rPr>
          <w:rStyle w:val="Emphasis"/>
        </w:rPr>
        <w:t xml:space="preserve">[Depending on whether you are preparing a revised or supplementary disclosure, please </w:t>
      </w:r>
      <w:r w:rsidR="008122DB">
        <w:rPr>
          <w:rStyle w:val="Emphasis"/>
        </w:rPr>
        <w:t>select</w:t>
      </w:r>
      <w:r w:rsidR="00EE2622" w:rsidRPr="00A74D56">
        <w:rPr>
          <w:rStyle w:val="Emphasis"/>
        </w:rPr>
        <w:t xml:space="preserve"> </w:t>
      </w:r>
      <w:r w:rsidRPr="00A74D56">
        <w:rPr>
          <w:rStyle w:val="Emphasis"/>
        </w:rPr>
        <w:t xml:space="preserve">the appropriate sentence </w:t>
      </w:r>
      <w:r w:rsidR="00871940">
        <w:rPr>
          <w:rStyle w:val="Emphasis"/>
        </w:rPr>
        <w:t>below</w:t>
      </w:r>
      <w:r w:rsidR="008122DB">
        <w:rPr>
          <w:rStyle w:val="Emphasis"/>
        </w:rPr>
        <w:t xml:space="preserve"> and delete the other</w:t>
      </w:r>
      <w:r w:rsidR="00EE2622" w:rsidRPr="00A74D56">
        <w:rPr>
          <w:rStyle w:val="Emphasis"/>
        </w:rPr>
        <w:t>]</w:t>
      </w:r>
    </w:p>
    <w:p w14:paraId="50DC2593" w14:textId="77777777" w:rsidR="00EE2622" w:rsidRPr="00EE2622" w:rsidRDefault="008122DB" w:rsidP="00EE2622">
      <w:pPr>
        <w:spacing w:after="240"/>
        <w:rPr>
          <w:rFonts w:cs="Arial"/>
        </w:rPr>
      </w:pPr>
      <w:r>
        <w:rPr>
          <w:rFonts w:cs="Arial"/>
        </w:rPr>
        <w:t>[</w:t>
      </w:r>
      <w:r w:rsidR="00194A78">
        <w:rPr>
          <w:rFonts w:cs="Arial"/>
        </w:rPr>
        <w:t>EITHER</w:t>
      </w:r>
      <w:r>
        <w:rPr>
          <w:rFonts w:cs="Arial"/>
        </w:rPr>
        <w:t xml:space="preserve">] </w:t>
      </w:r>
      <w:r w:rsidR="00EE2622" w:rsidRPr="00EE2622">
        <w:rPr>
          <w:rFonts w:cs="Arial"/>
        </w:rPr>
        <w:t xml:space="preserve">A revised disclosure statement </w:t>
      </w:r>
      <w:r w:rsidR="00821BA6">
        <w:rPr>
          <w:rFonts w:cs="Arial"/>
        </w:rPr>
        <w:t>incorporates</w:t>
      </w:r>
      <w:r w:rsidR="00EE2622" w:rsidRPr="00EE2622">
        <w:rPr>
          <w:rFonts w:cs="Arial"/>
        </w:rPr>
        <w:t xml:space="preserve"> the content of the original disclosure statement for the Bill, but also includes and highlights the changes needing to be made to the original disclosure statement </w:t>
      </w:r>
      <w:r w:rsidR="00C042C4">
        <w:rPr>
          <w:rFonts w:cs="Arial"/>
        </w:rPr>
        <w:t>to</w:t>
      </w:r>
      <w:r w:rsidR="00EE2622" w:rsidRPr="00EE2622">
        <w:rPr>
          <w:rFonts w:cs="Arial"/>
        </w:rPr>
        <w:t xml:space="preserve"> accurately reflect the Bill with </w:t>
      </w:r>
      <w:r w:rsidR="00821BA6">
        <w:rPr>
          <w:rFonts w:cs="Arial"/>
        </w:rPr>
        <w:t xml:space="preserve">the </w:t>
      </w:r>
      <w:r w:rsidR="00EE2622" w:rsidRPr="00EE2622">
        <w:rPr>
          <w:rFonts w:cs="Arial"/>
        </w:rPr>
        <w:t xml:space="preserve">proposed government amendments incorporated.  </w:t>
      </w:r>
    </w:p>
    <w:p w14:paraId="289A63C7" w14:textId="77777777" w:rsidR="00EE2622" w:rsidRPr="00EE2622" w:rsidRDefault="008122DB" w:rsidP="00EE2622">
      <w:pPr>
        <w:spacing w:after="240"/>
        <w:rPr>
          <w:rFonts w:cs="Arial"/>
        </w:rPr>
      </w:pPr>
      <w:r>
        <w:rPr>
          <w:rFonts w:cs="Arial"/>
          <w:iCs/>
        </w:rPr>
        <w:t>[</w:t>
      </w:r>
      <w:r w:rsidR="00EE2622" w:rsidRPr="00EE2622">
        <w:rPr>
          <w:rFonts w:cs="Arial"/>
          <w:iCs/>
        </w:rPr>
        <w:t>O</w:t>
      </w:r>
      <w:r w:rsidR="00194A78">
        <w:rPr>
          <w:rFonts w:cs="Arial"/>
          <w:iCs/>
        </w:rPr>
        <w:t>R</w:t>
      </w:r>
      <w:r>
        <w:rPr>
          <w:rFonts w:cs="Arial"/>
          <w:iCs/>
        </w:rPr>
        <w:t>]</w:t>
      </w:r>
      <w:r w:rsidR="00194A78">
        <w:rPr>
          <w:rFonts w:cs="Arial"/>
          <w:iCs/>
        </w:rPr>
        <w:t xml:space="preserve"> </w:t>
      </w:r>
      <w:r w:rsidR="00EE2622" w:rsidRPr="00EE2622">
        <w:rPr>
          <w:rFonts w:cs="Arial"/>
        </w:rPr>
        <w:t xml:space="preserve">A supplementary disclosure statement supplements the original disclosure statement for the Bill by reporting </w:t>
      </w:r>
      <w:r w:rsidR="00B345F0">
        <w:rPr>
          <w:rFonts w:cs="Arial"/>
        </w:rPr>
        <w:t>the</w:t>
      </w:r>
      <w:r w:rsidR="00EE2622" w:rsidRPr="00EE2622">
        <w:rPr>
          <w:rFonts w:cs="Arial"/>
        </w:rPr>
        <w:t xml:space="preserve"> additions </w:t>
      </w:r>
      <w:r w:rsidR="00B345F0">
        <w:rPr>
          <w:rFonts w:cs="Arial"/>
        </w:rPr>
        <w:t>and</w:t>
      </w:r>
      <w:r w:rsidR="00EE2622" w:rsidRPr="00EE2622">
        <w:rPr>
          <w:rFonts w:cs="Arial"/>
        </w:rPr>
        <w:t xml:space="preserve"> </w:t>
      </w:r>
      <w:r w:rsidR="00B345F0">
        <w:rPr>
          <w:rFonts w:cs="Arial"/>
        </w:rPr>
        <w:t xml:space="preserve">changes that would need to be made </w:t>
      </w:r>
      <w:r w:rsidR="00EE2622" w:rsidRPr="00EE2622">
        <w:rPr>
          <w:rFonts w:cs="Arial"/>
        </w:rPr>
        <w:t xml:space="preserve">to the original disclosure statement </w:t>
      </w:r>
      <w:r w:rsidR="00C042C4">
        <w:rPr>
          <w:rFonts w:cs="Arial"/>
        </w:rPr>
        <w:t xml:space="preserve">to </w:t>
      </w:r>
      <w:r w:rsidR="00EE2622" w:rsidRPr="00EE2622">
        <w:rPr>
          <w:rFonts w:cs="Arial"/>
        </w:rPr>
        <w:t xml:space="preserve">accurately reflect the Bill with </w:t>
      </w:r>
      <w:r w:rsidR="00821BA6">
        <w:rPr>
          <w:rFonts w:cs="Arial"/>
        </w:rPr>
        <w:t xml:space="preserve">the </w:t>
      </w:r>
      <w:r w:rsidR="00EE2622" w:rsidRPr="00EE2622">
        <w:rPr>
          <w:rFonts w:cs="Arial"/>
        </w:rPr>
        <w:t xml:space="preserve">proposed government amendments incorporated.  </w:t>
      </w:r>
    </w:p>
    <w:p w14:paraId="45F287EF" w14:textId="77777777" w:rsidR="00EE2622" w:rsidRPr="00EE2622" w:rsidRDefault="00CD660E" w:rsidP="00EE2622">
      <w:pPr>
        <w:spacing w:after="240"/>
        <w:rPr>
          <w:rFonts w:cs="Arial"/>
        </w:rPr>
      </w:pPr>
      <w:r>
        <w:rPr>
          <w:rFonts w:cs="Arial"/>
        </w:rPr>
        <w:t>Where</w:t>
      </w:r>
      <w:r w:rsidR="00EE2622" w:rsidRPr="00EE2622">
        <w:rPr>
          <w:rFonts w:cs="Arial"/>
        </w:rPr>
        <w:t xml:space="preserve"> the Bill now </w:t>
      </w:r>
      <w:r w:rsidR="00821BA6">
        <w:rPr>
          <w:rFonts w:cs="Arial"/>
        </w:rPr>
        <w:t xml:space="preserve">also </w:t>
      </w:r>
      <w:r w:rsidR="00EE2622" w:rsidRPr="00EE2622">
        <w:rPr>
          <w:rFonts w:cs="Arial"/>
        </w:rPr>
        <w:t>incorporates changes made by a select committee of the House, the [revised/supplementary] disclosure statement will note these if relevant but will not explain them further.</w:t>
      </w:r>
    </w:p>
    <w:p w14:paraId="0455AFF9" w14:textId="77777777" w:rsidR="00EE2622" w:rsidRPr="00A74D56" w:rsidRDefault="00EE2622" w:rsidP="008C2A73">
      <w:pPr>
        <w:spacing w:before="60" w:after="240"/>
        <w:ind w:left="567"/>
        <w:rPr>
          <w:rStyle w:val="Emphasis"/>
        </w:rPr>
      </w:pPr>
      <w:r w:rsidRPr="00A74D56">
        <w:rPr>
          <w:rStyle w:val="Emphasis"/>
        </w:rPr>
        <w:t xml:space="preserve">[If you intend to highlight amendments to a revised disclosure statement by use of a text formatting change (such as underlining </w:t>
      </w:r>
      <w:r w:rsidR="00A372CF">
        <w:rPr>
          <w:rStyle w:val="Emphasis"/>
        </w:rPr>
        <w:t>and strikethrough</w:t>
      </w:r>
      <w:r w:rsidRPr="00A74D56">
        <w:rPr>
          <w:rStyle w:val="Emphasis"/>
        </w:rPr>
        <w:t xml:space="preserve">) please </w:t>
      </w:r>
      <w:r w:rsidR="00A372CF">
        <w:rPr>
          <w:rStyle w:val="Emphasis"/>
        </w:rPr>
        <w:t>note</w:t>
      </w:r>
      <w:r w:rsidRPr="00A74D56">
        <w:rPr>
          <w:rStyle w:val="Emphasis"/>
        </w:rPr>
        <w:t xml:space="preserve"> that here</w:t>
      </w:r>
      <w:r w:rsidR="00A74D56" w:rsidRPr="00A74D56">
        <w:rPr>
          <w:rStyle w:val="Emphasis"/>
        </w:rPr>
        <w:t xml:space="preserve"> before listing the main areas of change</w:t>
      </w:r>
      <w:r w:rsidR="00A372CF">
        <w:rPr>
          <w:rStyle w:val="Emphasis"/>
        </w:rPr>
        <w:t xml:space="preserve"> below</w:t>
      </w:r>
      <w:r w:rsidRPr="00A74D56">
        <w:rPr>
          <w:rStyle w:val="Emphasis"/>
        </w:rPr>
        <w:t>]</w:t>
      </w:r>
    </w:p>
    <w:p w14:paraId="664C9642" w14:textId="77777777" w:rsidR="00EE2622" w:rsidRDefault="00EE2622" w:rsidP="00EE2622">
      <w:pPr>
        <w:spacing w:after="240"/>
        <w:rPr>
          <w:rFonts w:cs="Arial"/>
          <w:iCs/>
        </w:rPr>
      </w:pPr>
      <w:r w:rsidRPr="00EE2622">
        <w:rPr>
          <w:rFonts w:cs="Arial"/>
          <w:iCs/>
        </w:rPr>
        <w:t>The main areas of change to the original disclosure statement include:</w:t>
      </w:r>
    </w:p>
    <w:p w14:paraId="232D41A9" w14:textId="77777777" w:rsidR="00D0245E" w:rsidRPr="00EE2622" w:rsidRDefault="00D0245E" w:rsidP="00D0245E">
      <w:pPr>
        <w:numPr>
          <w:ilvl w:val="0"/>
          <w:numId w:val="10"/>
        </w:numPr>
        <w:spacing w:after="240"/>
        <w:rPr>
          <w:rFonts w:cs="Arial"/>
          <w:iCs/>
        </w:rPr>
      </w:pPr>
      <w:r>
        <w:rPr>
          <w:rFonts w:cs="Arial"/>
          <w:iCs/>
        </w:rPr>
        <w:t>[identify these areas using a bulleted list]</w:t>
      </w:r>
    </w:p>
    <w:p w14:paraId="1A3CC883" w14:textId="77777777" w:rsidR="00C50171" w:rsidRPr="004E3C0D" w:rsidRDefault="005819C6" w:rsidP="0052062E">
      <w:pPr>
        <w:pStyle w:val="Heading2"/>
      </w:pPr>
      <w:bookmarkStart w:id="23" w:name="_Toc360087799"/>
      <w:r w:rsidRPr="004E3C0D">
        <w:rPr>
          <w:szCs w:val="22"/>
        </w:rPr>
        <w:lastRenderedPageBreak/>
        <w:t xml:space="preserve">Part One: </w:t>
      </w:r>
      <w:r w:rsidR="00C50171" w:rsidRPr="004E3C0D">
        <w:t>General Policy Statement</w:t>
      </w:r>
      <w:bookmarkEnd w:id="21"/>
      <w:bookmarkEnd w:id="22"/>
      <w:bookmarkEnd w:id="23"/>
    </w:p>
    <w:p w14:paraId="28E51472" w14:textId="77777777" w:rsidR="00C50171" w:rsidRPr="0012676D" w:rsidRDefault="005B3BE4" w:rsidP="003D0FF8">
      <w:pPr>
        <w:spacing w:before="60" w:after="60"/>
        <w:rPr>
          <w:rStyle w:val="Emphasis"/>
        </w:rPr>
      </w:pPr>
      <w:r w:rsidRPr="0012676D">
        <w:rPr>
          <w:rStyle w:val="Emphasis"/>
        </w:rPr>
        <w:t>[</w:t>
      </w:r>
      <w:r w:rsidR="00C50171" w:rsidRPr="0012676D">
        <w:rPr>
          <w:rStyle w:val="Emphasis"/>
        </w:rPr>
        <w:t>Describe the policy objectives that this Bill seeks to achieve, and the reasons for them</w:t>
      </w:r>
      <w:r w:rsidRPr="0012676D">
        <w:rPr>
          <w:rStyle w:val="Emphasis"/>
        </w:rPr>
        <w:t>.</w:t>
      </w:r>
    </w:p>
    <w:p w14:paraId="774E1E7F" w14:textId="77777777" w:rsidR="00C50171" w:rsidRPr="0012676D" w:rsidRDefault="00C50171" w:rsidP="00C24F02">
      <w:pPr>
        <w:spacing w:before="0" w:after="240"/>
        <w:rPr>
          <w:rStyle w:val="Emphasis"/>
        </w:rPr>
      </w:pPr>
      <w:r w:rsidRPr="0012676D">
        <w:rPr>
          <w:rStyle w:val="Emphasis"/>
        </w:rPr>
        <w:t xml:space="preserve">Describe how this Bill goes about trying to meet those </w:t>
      </w:r>
      <w:r w:rsidR="00FC5A03" w:rsidRPr="0012676D">
        <w:rPr>
          <w:rStyle w:val="Emphasis"/>
        </w:rPr>
        <w:t>objectives</w:t>
      </w:r>
      <w:r w:rsidRPr="0012676D">
        <w:rPr>
          <w:rStyle w:val="Emphasis"/>
        </w:rPr>
        <w:t xml:space="preserve"> and why this approach is necessary or desirable.</w:t>
      </w:r>
      <w:r w:rsidR="00BE1033" w:rsidRPr="0012676D">
        <w:rPr>
          <w:rStyle w:val="Emphasis"/>
        </w:rPr>
        <w:t>]</w:t>
      </w:r>
    </w:p>
    <w:p w14:paraId="0AF4DA1D" w14:textId="77777777" w:rsidR="00C50171" w:rsidRDefault="00DC6ABB" w:rsidP="00C24F02">
      <w:pPr>
        <w:spacing w:before="0" w:after="240"/>
        <w:rPr>
          <w:rStyle w:val="Emphasis"/>
        </w:rPr>
      </w:pPr>
      <w:r w:rsidRPr="0012676D">
        <w:rPr>
          <w:rStyle w:val="Emphasis"/>
        </w:rPr>
        <w:t xml:space="preserve">[Click here for further guidance on </w:t>
      </w:r>
      <w:r w:rsidR="0040273E" w:rsidRPr="0012676D">
        <w:rPr>
          <w:rStyle w:val="Emphasis"/>
        </w:rPr>
        <w:t>producing a good general policy statement.</w:t>
      </w:r>
      <w:r w:rsidRPr="0012676D">
        <w:rPr>
          <w:rStyle w:val="Emphasis"/>
        </w:rPr>
        <w:t>]</w:t>
      </w:r>
    </w:p>
    <w:p w14:paraId="6E603445" w14:textId="77777777" w:rsidR="006F4284" w:rsidRDefault="00864B3B" w:rsidP="00C24F02">
      <w:pPr>
        <w:spacing w:before="0" w:after="240"/>
      </w:pPr>
      <w:hyperlink r:id="rId10" w:anchor="section-8" w:history="1">
        <w:r w:rsidR="006F4284" w:rsidRPr="00ED6A60">
          <w:rPr>
            <w:rStyle w:val="Hyperlink"/>
          </w:rPr>
          <w:t>https://www.treasury.govt.nz/publications/guide/disclosure-statements-government-legislation-technical-guide-departments-html#section-8</w:t>
        </w:r>
      </w:hyperlink>
      <w:r w:rsidR="006F4284">
        <w:t xml:space="preserve"> </w:t>
      </w:r>
    </w:p>
    <w:p w14:paraId="7BC21B92" w14:textId="77777777" w:rsidR="00BE673B" w:rsidRPr="00A65819" w:rsidRDefault="00BE1033" w:rsidP="00C24F02">
      <w:pPr>
        <w:spacing w:before="0" w:after="240"/>
        <w:rPr>
          <w:b/>
          <w:bCs/>
          <w:i/>
          <w:iCs/>
        </w:rPr>
      </w:pPr>
      <w:r w:rsidRPr="00A65819">
        <w:rPr>
          <w:b/>
          <w:bCs/>
          <w:i/>
          <w:iCs/>
        </w:rPr>
        <w:t>[</w:t>
      </w:r>
      <w:r w:rsidR="00C50171" w:rsidRPr="00A65819">
        <w:rPr>
          <w:b/>
          <w:bCs/>
          <w:i/>
          <w:iCs/>
        </w:rPr>
        <w:t xml:space="preserve">N.B. </w:t>
      </w:r>
      <w:r w:rsidR="00EE2622" w:rsidRPr="00A65819">
        <w:rPr>
          <w:b/>
          <w:bCs/>
          <w:i/>
          <w:iCs/>
        </w:rPr>
        <w:t xml:space="preserve">While your PCO or IRD drafter will not have included a revised general policy statement in the explanatory note for the proposed amendments or amended Bill, </w:t>
      </w:r>
      <w:r w:rsidR="00FB0AC8" w:rsidRPr="00A65819">
        <w:rPr>
          <w:b/>
          <w:bCs/>
          <w:i/>
          <w:iCs/>
        </w:rPr>
        <w:t xml:space="preserve">you should use this opportunity </w:t>
      </w:r>
      <w:r w:rsidR="00EE2622" w:rsidRPr="00A65819">
        <w:rPr>
          <w:b/>
          <w:bCs/>
          <w:i/>
          <w:iCs/>
        </w:rPr>
        <w:t xml:space="preserve">to indicate how the general policy statement would </w:t>
      </w:r>
      <w:r w:rsidR="00C042C4" w:rsidRPr="00A65819">
        <w:rPr>
          <w:b/>
          <w:bCs/>
          <w:i/>
          <w:iCs/>
        </w:rPr>
        <w:t xml:space="preserve">change </w:t>
      </w:r>
      <w:r w:rsidR="00D0245E" w:rsidRPr="00A65819">
        <w:rPr>
          <w:b/>
          <w:bCs/>
          <w:i/>
          <w:iCs/>
        </w:rPr>
        <w:t>t</w:t>
      </w:r>
      <w:r w:rsidR="008122DB" w:rsidRPr="00A65819">
        <w:rPr>
          <w:b/>
          <w:bCs/>
          <w:i/>
          <w:iCs/>
        </w:rPr>
        <w:t>o</w:t>
      </w:r>
      <w:r w:rsidR="00D0245E" w:rsidRPr="00A65819">
        <w:rPr>
          <w:b/>
          <w:bCs/>
          <w:i/>
          <w:iCs/>
        </w:rPr>
        <w:t xml:space="preserve"> reflect</w:t>
      </w:r>
      <w:r w:rsidR="00C042C4" w:rsidRPr="00A65819">
        <w:rPr>
          <w:b/>
          <w:bCs/>
          <w:i/>
          <w:iCs/>
        </w:rPr>
        <w:t xml:space="preserve"> the Bill in amended form</w:t>
      </w:r>
      <w:r w:rsidR="005B3BE4" w:rsidRPr="00A65819">
        <w:rPr>
          <w:b/>
          <w:bCs/>
          <w:i/>
          <w:iCs/>
        </w:rPr>
        <w:t>.]</w:t>
      </w:r>
    </w:p>
    <w:p w14:paraId="60A8AE71" w14:textId="77777777" w:rsidR="00C50171" w:rsidRPr="004E3C0D" w:rsidRDefault="005819C6" w:rsidP="0052062E">
      <w:pPr>
        <w:pStyle w:val="Heading2"/>
      </w:pPr>
      <w:bookmarkStart w:id="24" w:name="_Toc357673283"/>
      <w:bookmarkStart w:id="25" w:name="_Toc358620082"/>
      <w:bookmarkStart w:id="26" w:name="_Toc360087800"/>
      <w:r w:rsidRPr="004E3C0D">
        <w:lastRenderedPageBreak/>
        <w:t>Part Two</w:t>
      </w:r>
      <w:r w:rsidR="00C50171" w:rsidRPr="004E3C0D">
        <w:t>: Background Material and Policy Information</w:t>
      </w:r>
      <w:bookmarkEnd w:id="24"/>
      <w:bookmarkEnd w:id="25"/>
      <w:bookmarkEnd w:id="26"/>
    </w:p>
    <w:p w14:paraId="42390F60" w14:textId="77777777" w:rsidR="00035240" w:rsidRPr="00FB0AC8" w:rsidRDefault="006B0E7D" w:rsidP="008C2A73">
      <w:pPr>
        <w:spacing w:before="0" w:after="240"/>
        <w:rPr>
          <w:rStyle w:val="Emphasis"/>
        </w:rPr>
      </w:pPr>
      <w:r w:rsidRPr="00FB0AC8">
        <w:rPr>
          <w:rStyle w:val="Emphasis"/>
        </w:rPr>
        <w:t>[Please answer each headline question</w:t>
      </w:r>
      <w:r w:rsidR="00151254" w:rsidRPr="00FB0AC8">
        <w:rPr>
          <w:rStyle w:val="Emphasis"/>
        </w:rPr>
        <w:t xml:space="preserve"> with a YES or NO response.</w:t>
      </w:r>
    </w:p>
    <w:p w14:paraId="220FA60D" w14:textId="77777777" w:rsidR="006B0E7D" w:rsidRPr="00FB0AC8" w:rsidRDefault="00035240" w:rsidP="008C2A73">
      <w:pPr>
        <w:spacing w:before="0" w:after="240"/>
        <w:rPr>
          <w:rStyle w:val="Emphasis"/>
        </w:rPr>
      </w:pPr>
      <w:r w:rsidRPr="00FB0AC8">
        <w:rPr>
          <w:rStyle w:val="Emphasis"/>
        </w:rPr>
        <w:t>If the answer is not clearly and unequivocall</w:t>
      </w:r>
      <w:r w:rsidR="00151254" w:rsidRPr="00FB0AC8">
        <w:rPr>
          <w:rStyle w:val="Emphasis"/>
        </w:rPr>
        <w:t xml:space="preserve">y YES, please answer NO. </w:t>
      </w:r>
      <w:r w:rsidRPr="00FB0AC8">
        <w:rPr>
          <w:rStyle w:val="Emphasis"/>
        </w:rPr>
        <w:t>Use the box under the question to clarify, qualify or explain a NO answer, if this seems desirable</w:t>
      </w:r>
      <w:r w:rsidR="003E7329" w:rsidRPr="00FB0AC8">
        <w:rPr>
          <w:rStyle w:val="Emphasis"/>
        </w:rPr>
        <w:t>.</w:t>
      </w:r>
    </w:p>
    <w:p w14:paraId="4D6201D6" w14:textId="77777777" w:rsidR="003E7329" w:rsidRPr="00FB0AC8" w:rsidRDefault="003E7329" w:rsidP="008C2A73">
      <w:pPr>
        <w:spacing w:before="0" w:after="240"/>
        <w:rPr>
          <w:rStyle w:val="Emphasis"/>
        </w:rPr>
      </w:pPr>
      <w:r w:rsidRPr="00FB0AC8">
        <w:rPr>
          <w:rStyle w:val="Emphasis"/>
        </w:rPr>
        <w:t>If the answer is YES, provide the further information requested in the box below the question (or in Appendix One</w:t>
      </w:r>
      <w:r w:rsidR="00FB0AC8">
        <w:rPr>
          <w:rStyle w:val="Emphasis"/>
        </w:rPr>
        <w:t xml:space="preserve"> if a short response is not feasible</w:t>
      </w:r>
      <w:r w:rsidRPr="00FB0AC8">
        <w:rPr>
          <w:rStyle w:val="Emphasis"/>
        </w:rPr>
        <w:t>), and answer the subsidiary questions if any.</w:t>
      </w:r>
    </w:p>
    <w:p w14:paraId="43ED42A9" w14:textId="77777777" w:rsidR="00D0245E" w:rsidRPr="00D0245E" w:rsidRDefault="00D0245E" w:rsidP="008C2A73">
      <w:pPr>
        <w:spacing w:before="0" w:after="240"/>
        <w:rPr>
          <w:rStyle w:val="Emphasis"/>
        </w:rPr>
      </w:pPr>
      <w:r w:rsidRPr="00D0245E">
        <w:rPr>
          <w:rStyle w:val="Emphasis"/>
        </w:rPr>
        <w:t>Click the hyperlink in the box for further advice on interpreting and responding to the question.</w:t>
      </w:r>
    </w:p>
    <w:p w14:paraId="00233806" w14:textId="77777777" w:rsidR="003E7329" w:rsidRPr="00FB0AC8" w:rsidRDefault="003E7329" w:rsidP="008C2A73">
      <w:pPr>
        <w:spacing w:before="0" w:after="240"/>
        <w:rPr>
          <w:rStyle w:val="Emphasis"/>
        </w:rPr>
      </w:pPr>
      <w:r w:rsidRPr="00FB0AC8">
        <w:rPr>
          <w:rStyle w:val="Emphasis"/>
        </w:rPr>
        <w:t xml:space="preserve">The finalised Part Two should not exceed 3 pages once the italicised instructions and any irrelevant subsidiary questions have been removed. </w:t>
      </w:r>
      <w:r w:rsidR="00F213A8" w:rsidRPr="00FB0AC8">
        <w:rPr>
          <w:rStyle w:val="Emphasis"/>
        </w:rPr>
        <w:t xml:space="preserve"> </w:t>
      </w:r>
      <w:r w:rsidR="00FB0AC8">
        <w:rPr>
          <w:rStyle w:val="Emphasis"/>
        </w:rPr>
        <w:t>Put</w:t>
      </w:r>
      <w:r w:rsidRPr="00FB0AC8">
        <w:rPr>
          <w:rStyle w:val="Emphasis"/>
        </w:rPr>
        <w:t xml:space="preserve"> </w:t>
      </w:r>
      <w:r w:rsidR="00FB0AC8" w:rsidRPr="00FB0AC8">
        <w:rPr>
          <w:rStyle w:val="Emphasis"/>
        </w:rPr>
        <w:t xml:space="preserve">longer responses </w:t>
      </w:r>
      <w:r w:rsidR="00FB0AC8">
        <w:rPr>
          <w:rStyle w:val="Emphasis"/>
        </w:rPr>
        <w:t>in Appendix One</w:t>
      </w:r>
      <w:r w:rsidR="00F213A8" w:rsidRPr="00FB0AC8">
        <w:rPr>
          <w:rStyle w:val="Emphasis"/>
        </w:rPr>
        <w:t>.]</w:t>
      </w:r>
    </w:p>
    <w:p w14:paraId="6228DD7F" w14:textId="77777777" w:rsidR="00A93183" w:rsidRPr="004E3C0D" w:rsidRDefault="00A93183" w:rsidP="00385777">
      <w:pPr>
        <w:pStyle w:val="Heading3"/>
      </w:pPr>
      <w:bookmarkStart w:id="27" w:name="_Toc358620083"/>
      <w:r w:rsidRPr="004E3C0D">
        <w:t>Published review</w:t>
      </w:r>
      <w:r w:rsidR="003D637F" w:rsidRPr="004E3C0D">
        <w:t>s</w:t>
      </w:r>
      <w:r w:rsidRPr="004E3C0D">
        <w:t xml:space="preserve"> or evaluations</w:t>
      </w:r>
      <w:bookmarkEnd w:id="2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4"/>
        <w:gridCol w:w="1650"/>
      </w:tblGrid>
      <w:tr w:rsidR="00DA707D" w:rsidRPr="004E3C0D" w14:paraId="5634D481" w14:textId="77777777" w:rsidTr="00846684">
        <w:trPr>
          <w:cantSplit/>
        </w:trPr>
        <w:tc>
          <w:tcPr>
            <w:tcW w:w="4029" w:type="pct"/>
            <w:tcBorders>
              <w:top w:val="single" w:sz="4" w:space="0" w:color="auto"/>
              <w:bottom w:val="single" w:sz="4" w:space="0" w:color="auto"/>
            </w:tcBorders>
            <w:shd w:val="clear" w:color="auto" w:fill="DBE5F1"/>
            <w:vAlign w:val="center"/>
          </w:tcPr>
          <w:p w14:paraId="54C64E7E" w14:textId="77777777" w:rsidR="0056512A" w:rsidRPr="004E3C0D" w:rsidRDefault="00585365" w:rsidP="00CA35FB">
            <w:pPr>
              <w:spacing w:before="60" w:after="60"/>
              <w:rPr>
                <w:b/>
              </w:rPr>
            </w:pPr>
            <w:r w:rsidRPr="004E3C0D">
              <w:rPr>
                <w:b/>
              </w:rPr>
              <w:t xml:space="preserve">2.1. </w:t>
            </w:r>
            <w:r w:rsidR="00C50171" w:rsidRPr="004E3C0D">
              <w:rPr>
                <w:b/>
              </w:rPr>
              <w:t>Are there any publicly available inquiry, review or evaluation reports that have informed, or are relevant to, the policy to be given effect by this Bill?</w:t>
            </w:r>
          </w:p>
        </w:tc>
        <w:tc>
          <w:tcPr>
            <w:tcW w:w="971" w:type="pct"/>
            <w:tcBorders>
              <w:top w:val="single" w:sz="4" w:space="0" w:color="auto"/>
              <w:bottom w:val="single" w:sz="4" w:space="0" w:color="auto"/>
            </w:tcBorders>
            <w:vAlign w:val="center"/>
          </w:tcPr>
          <w:p w14:paraId="56BE1B94" w14:textId="77777777" w:rsidR="0056512A" w:rsidRPr="004E3C0D" w:rsidRDefault="00A774F2" w:rsidP="00C15CD5">
            <w:pPr>
              <w:spacing w:before="60" w:after="60"/>
              <w:jc w:val="center"/>
              <w:rPr>
                <w:b/>
              </w:rPr>
            </w:pPr>
            <w:r w:rsidRPr="004E3C0D">
              <w:t>[</w:t>
            </w:r>
            <w:r w:rsidR="00C15CD5" w:rsidRPr="004E3C0D">
              <w:rPr>
                <w:b/>
              </w:rPr>
              <w:t>YES</w:t>
            </w:r>
            <w:r w:rsidRPr="004E3C0D">
              <w:rPr>
                <w:b/>
              </w:rPr>
              <w:t>/</w:t>
            </w:r>
            <w:r w:rsidR="00C15CD5" w:rsidRPr="004E3C0D">
              <w:rPr>
                <w:b/>
              </w:rPr>
              <w:t>NO</w:t>
            </w:r>
            <w:r w:rsidRPr="004E3C0D">
              <w:t>]</w:t>
            </w:r>
          </w:p>
        </w:tc>
      </w:tr>
      <w:tr w:rsidR="00F64BAA" w:rsidRPr="004E3C0D" w14:paraId="1646BEF4" w14:textId="77777777" w:rsidTr="001C2264">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3C94D9A" w14:textId="77777777" w:rsidR="00F64BAA" w:rsidRPr="009E4BFF" w:rsidRDefault="00F64BAA" w:rsidP="00104E68">
            <w:pPr>
              <w:spacing w:before="60" w:after="60"/>
              <w:rPr>
                <w:i/>
              </w:rPr>
            </w:pPr>
            <w:r w:rsidRPr="009E4BFF">
              <w:rPr>
                <w:i/>
              </w:rPr>
              <w:t>[If YES, provide the title, authoring body, and date of each report, and indicate where a copy of the report can be accessed.]</w:t>
            </w:r>
          </w:p>
          <w:p w14:paraId="1CB2E6A3" w14:textId="77777777" w:rsidR="00F64BAA" w:rsidRPr="004E3C0D" w:rsidRDefault="00864B3B" w:rsidP="00A0363F">
            <w:pPr>
              <w:spacing w:before="60"/>
            </w:pPr>
            <w:hyperlink r:id="rId11" w:anchor="child-1" w:history="1">
              <w:r w:rsidR="00222A1B" w:rsidRPr="00ED6A60">
                <w:rPr>
                  <w:rStyle w:val="Hyperlink"/>
                </w:rPr>
                <w:t>https://www.treasury.govt.nz/publications/guide/disclosure-statements-government-legislation-technical-guide-departments-html#child-1</w:t>
              </w:r>
            </w:hyperlink>
            <w:r w:rsidR="00222A1B">
              <w:t xml:space="preserve"> </w:t>
            </w:r>
          </w:p>
        </w:tc>
      </w:tr>
    </w:tbl>
    <w:p w14:paraId="331851E9" w14:textId="77777777" w:rsidR="00A93183" w:rsidRPr="004E3C0D" w:rsidRDefault="00A93183" w:rsidP="00385777">
      <w:pPr>
        <w:pStyle w:val="Heading3"/>
      </w:pPr>
      <w:bookmarkStart w:id="28" w:name="_Toc358620084"/>
      <w:r w:rsidRPr="004E3C0D">
        <w:t xml:space="preserve">Relevant international </w:t>
      </w:r>
      <w:r w:rsidR="003D637F" w:rsidRPr="004E3C0D">
        <w:t>treaties</w:t>
      </w:r>
      <w:bookmarkEnd w:id="2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4"/>
        <w:gridCol w:w="1650"/>
      </w:tblGrid>
      <w:tr w:rsidR="001C2264" w:rsidRPr="004E3C0D" w14:paraId="2548B347" w14:textId="77777777" w:rsidTr="00F50E72">
        <w:trPr>
          <w:cantSplit/>
        </w:trPr>
        <w:tc>
          <w:tcPr>
            <w:tcW w:w="4029" w:type="pct"/>
            <w:tcBorders>
              <w:top w:val="single" w:sz="4" w:space="0" w:color="auto"/>
              <w:left w:val="single" w:sz="4" w:space="0" w:color="auto"/>
              <w:bottom w:val="single" w:sz="4" w:space="0" w:color="000000"/>
              <w:right w:val="single" w:sz="4" w:space="0" w:color="auto"/>
            </w:tcBorders>
            <w:shd w:val="clear" w:color="auto" w:fill="DBE5F1"/>
            <w:vAlign w:val="center"/>
          </w:tcPr>
          <w:p w14:paraId="470B251F" w14:textId="77777777" w:rsidR="001C2264" w:rsidRPr="004E3C0D" w:rsidRDefault="00585365" w:rsidP="003D637F">
            <w:pPr>
              <w:spacing w:before="60" w:after="60"/>
              <w:rPr>
                <w:b/>
              </w:rPr>
            </w:pPr>
            <w:r w:rsidRPr="004E3C0D">
              <w:rPr>
                <w:b/>
              </w:rPr>
              <w:t xml:space="preserve">2.2. </w:t>
            </w:r>
            <w:r w:rsidR="001C2264" w:rsidRPr="004E3C0D">
              <w:rPr>
                <w:b/>
              </w:rPr>
              <w:t>Does this Bill seek to give effect to</w:t>
            </w:r>
            <w:r w:rsidR="003D637F" w:rsidRPr="004E3C0D">
              <w:rPr>
                <w:b/>
              </w:rPr>
              <w:t xml:space="preserve"> New Zealand </w:t>
            </w:r>
            <w:r w:rsidR="001C2264" w:rsidRPr="004E3C0D">
              <w:rPr>
                <w:b/>
              </w:rPr>
              <w:t>action in relation to</w:t>
            </w:r>
            <w:r w:rsidR="003D637F" w:rsidRPr="004E3C0D">
              <w:rPr>
                <w:b/>
              </w:rPr>
              <w:t xml:space="preserve"> </w:t>
            </w:r>
            <w:r w:rsidR="001C2264" w:rsidRPr="004E3C0D">
              <w:rPr>
                <w:b/>
              </w:rPr>
              <w:t xml:space="preserve">an international </w:t>
            </w:r>
            <w:r w:rsidR="003D637F" w:rsidRPr="004E3C0D">
              <w:rPr>
                <w:b/>
              </w:rPr>
              <w:t>treaty</w:t>
            </w:r>
            <w:r w:rsidR="001C2264" w:rsidRPr="004E3C0D">
              <w:rPr>
                <w:b/>
              </w:rPr>
              <w:t>?</w:t>
            </w:r>
          </w:p>
        </w:tc>
        <w:tc>
          <w:tcPr>
            <w:tcW w:w="971" w:type="pct"/>
            <w:tcBorders>
              <w:left w:val="single" w:sz="4" w:space="0" w:color="auto"/>
              <w:bottom w:val="single" w:sz="4" w:space="0" w:color="000000"/>
            </w:tcBorders>
            <w:shd w:val="clear" w:color="auto" w:fill="FFFFFF"/>
            <w:vAlign w:val="center"/>
          </w:tcPr>
          <w:p w14:paraId="119BE910" w14:textId="77777777" w:rsidR="001C2264" w:rsidRPr="004E3C0D" w:rsidRDefault="001C2264" w:rsidP="003D637F">
            <w:pPr>
              <w:spacing w:before="60" w:after="60"/>
              <w:jc w:val="center"/>
              <w:rPr>
                <w:b/>
              </w:rPr>
            </w:pPr>
            <w:r w:rsidRPr="004E3C0D">
              <w:t>[</w:t>
            </w:r>
            <w:r w:rsidR="003D637F" w:rsidRPr="004E3C0D">
              <w:rPr>
                <w:b/>
              </w:rPr>
              <w:t>YES/NO</w:t>
            </w:r>
            <w:r w:rsidRPr="004E3C0D">
              <w:t>]</w:t>
            </w:r>
          </w:p>
        </w:tc>
      </w:tr>
      <w:tr w:rsidR="00F64BAA" w:rsidRPr="004E3C0D" w14:paraId="6531839C" w14:textId="77777777" w:rsidTr="00F50E72">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126190" w14:textId="77777777" w:rsidR="00F64BAA" w:rsidRPr="009E4BFF" w:rsidRDefault="00F64BAA" w:rsidP="00104E68">
            <w:pPr>
              <w:spacing w:before="60" w:after="60"/>
              <w:rPr>
                <w:i/>
              </w:rPr>
            </w:pPr>
            <w:r w:rsidRPr="009E4BFF">
              <w:rPr>
                <w:i/>
              </w:rPr>
              <w:t>[If YES, identify the relevant treaty (or treaty part, amendment or associated instrument) and indicate where a copy of the treaty text can be accessed (which might be in the Bill itself).</w:t>
            </w:r>
          </w:p>
          <w:p w14:paraId="6935C90C" w14:textId="77777777" w:rsidR="00F64BAA" w:rsidRPr="009E4BFF" w:rsidRDefault="00F64BAA" w:rsidP="00104E68">
            <w:pPr>
              <w:spacing w:before="60" w:after="60"/>
              <w:rPr>
                <w:i/>
              </w:rPr>
            </w:pPr>
            <w:r w:rsidRPr="009E4BFF">
              <w:rPr>
                <w:i/>
              </w:rPr>
              <w:t>If NO, you may ignore and eventually delete the subsidiary question below.]</w:t>
            </w:r>
          </w:p>
          <w:p w14:paraId="4F6EB563" w14:textId="77777777" w:rsidR="00F64BAA" w:rsidRPr="004E3C0D" w:rsidRDefault="00864B3B" w:rsidP="00A0363F">
            <w:pPr>
              <w:spacing w:before="60"/>
            </w:pPr>
            <w:hyperlink r:id="rId12" w:anchor="child-1" w:history="1">
              <w:r w:rsidR="00222A1B" w:rsidRPr="00ED6A60">
                <w:rPr>
                  <w:rStyle w:val="Hyperlink"/>
                </w:rPr>
                <w:t>https://www.treasury.govt.nz/publications/guide/disclosure-statements-government-legislation-technical-guide-departments-html#child-1</w:t>
              </w:r>
            </w:hyperlink>
            <w:r w:rsidR="00222A1B">
              <w:t xml:space="preserve"> </w:t>
            </w:r>
          </w:p>
        </w:tc>
      </w:tr>
      <w:tr w:rsidR="005C7F70" w:rsidRPr="004E3C0D" w14:paraId="18AA072D" w14:textId="77777777" w:rsidTr="005C7F70">
        <w:trPr>
          <w:cantSplit/>
        </w:trPr>
        <w:tc>
          <w:tcPr>
            <w:tcW w:w="5000" w:type="pct"/>
            <w:gridSpan w:val="2"/>
            <w:tcBorders>
              <w:top w:val="single" w:sz="4" w:space="0" w:color="000000"/>
              <w:left w:val="nil"/>
              <w:bottom w:val="single" w:sz="4" w:space="0" w:color="000000"/>
              <w:right w:val="nil"/>
            </w:tcBorders>
            <w:shd w:val="clear" w:color="auto" w:fill="auto"/>
            <w:vAlign w:val="center"/>
          </w:tcPr>
          <w:p w14:paraId="3792E00C" w14:textId="77777777" w:rsidR="005C7F70" w:rsidRPr="004E3C0D" w:rsidRDefault="005C7F70" w:rsidP="005C7F70">
            <w:pPr>
              <w:spacing w:before="60" w:after="60"/>
            </w:pPr>
          </w:p>
        </w:tc>
      </w:tr>
      <w:tr w:rsidR="00BF46FD" w:rsidRPr="004E3C0D" w14:paraId="5140453B" w14:textId="77777777" w:rsidTr="00F50E72">
        <w:trPr>
          <w:cantSplit/>
        </w:trPr>
        <w:tc>
          <w:tcPr>
            <w:tcW w:w="4029" w:type="pct"/>
            <w:tcBorders>
              <w:top w:val="single" w:sz="4" w:space="0" w:color="000000"/>
              <w:left w:val="single" w:sz="4" w:space="0" w:color="000000"/>
              <w:bottom w:val="single" w:sz="4" w:space="0" w:color="000000"/>
            </w:tcBorders>
            <w:shd w:val="clear" w:color="auto" w:fill="DBE5F1"/>
            <w:vAlign w:val="center"/>
          </w:tcPr>
          <w:p w14:paraId="4DE20284" w14:textId="77777777" w:rsidR="00BF46FD" w:rsidRPr="004E3C0D" w:rsidRDefault="00585365" w:rsidP="003D637F">
            <w:pPr>
              <w:spacing w:before="60" w:after="60"/>
              <w:rPr>
                <w:b/>
              </w:rPr>
            </w:pPr>
            <w:r w:rsidRPr="004E3C0D">
              <w:rPr>
                <w:b/>
              </w:rPr>
              <w:t xml:space="preserve">2.2.1. </w:t>
            </w:r>
            <w:r w:rsidR="003D637F" w:rsidRPr="004E3C0D">
              <w:rPr>
                <w:b/>
              </w:rPr>
              <w:t>If so, w</w:t>
            </w:r>
            <w:r w:rsidR="00BF46FD" w:rsidRPr="004E3C0D">
              <w:rPr>
                <w:b/>
              </w:rPr>
              <w:t xml:space="preserve">as a </w:t>
            </w:r>
            <w:r w:rsidR="003D637F" w:rsidRPr="004E3C0D">
              <w:rPr>
                <w:b/>
              </w:rPr>
              <w:t>National I</w:t>
            </w:r>
            <w:r w:rsidR="00BF46FD" w:rsidRPr="004E3C0D">
              <w:rPr>
                <w:b/>
              </w:rPr>
              <w:t xml:space="preserve">nterest </w:t>
            </w:r>
            <w:r w:rsidR="003D637F" w:rsidRPr="004E3C0D">
              <w:rPr>
                <w:b/>
              </w:rPr>
              <w:t>A</w:t>
            </w:r>
            <w:r w:rsidR="00BF46FD" w:rsidRPr="004E3C0D">
              <w:rPr>
                <w:b/>
              </w:rPr>
              <w:t xml:space="preserve">nalysis </w:t>
            </w:r>
            <w:r w:rsidR="003D637F" w:rsidRPr="004E3C0D">
              <w:rPr>
                <w:b/>
              </w:rPr>
              <w:t xml:space="preserve">report </w:t>
            </w:r>
            <w:r w:rsidR="00BF46FD" w:rsidRPr="004E3C0D">
              <w:rPr>
                <w:b/>
              </w:rPr>
              <w:t xml:space="preserve">prepared to inform a Parliamentary examination of the proposed New Zealand action in relation to the </w:t>
            </w:r>
            <w:r w:rsidR="003D637F" w:rsidRPr="004E3C0D">
              <w:rPr>
                <w:b/>
              </w:rPr>
              <w:t>treaty</w:t>
            </w:r>
            <w:r w:rsidR="00BF46FD" w:rsidRPr="004E3C0D">
              <w:rPr>
                <w:b/>
              </w:rPr>
              <w:t>?</w:t>
            </w:r>
          </w:p>
        </w:tc>
        <w:tc>
          <w:tcPr>
            <w:tcW w:w="971" w:type="pct"/>
            <w:tcBorders>
              <w:top w:val="single" w:sz="4" w:space="0" w:color="000000"/>
              <w:bottom w:val="single" w:sz="4" w:space="0" w:color="000000"/>
              <w:right w:val="single" w:sz="4" w:space="0" w:color="000000"/>
            </w:tcBorders>
            <w:shd w:val="clear" w:color="auto" w:fill="FFFFFF"/>
            <w:vAlign w:val="center"/>
          </w:tcPr>
          <w:p w14:paraId="7287727E" w14:textId="77777777" w:rsidR="00BF46FD" w:rsidRPr="004E3C0D" w:rsidRDefault="003D637F" w:rsidP="005C6435">
            <w:pPr>
              <w:spacing w:before="60" w:after="60"/>
              <w:jc w:val="center"/>
              <w:rPr>
                <w:b/>
              </w:rPr>
            </w:pPr>
            <w:r w:rsidRPr="004E3C0D">
              <w:t>[</w:t>
            </w:r>
            <w:r w:rsidRPr="004E3C0D">
              <w:rPr>
                <w:b/>
              </w:rPr>
              <w:t>YES/NO</w:t>
            </w:r>
            <w:r w:rsidRPr="004E3C0D">
              <w:t>]</w:t>
            </w:r>
          </w:p>
        </w:tc>
      </w:tr>
      <w:tr w:rsidR="00F64BAA" w:rsidRPr="004E3C0D" w14:paraId="6F6484CA" w14:textId="77777777" w:rsidTr="00F50E72">
        <w:trPr>
          <w:cantSplit/>
        </w:trPr>
        <w:tc>
          <w:tcPr>
            <w:tcW w:w="5000" w:type="pct"/>
            <w:gridSpan w:val="2"/>
            <w:tcBorders>
              <w:top w:val="single" w:sz="4" w:space="0" w:color="000000"/>
              <w:bottom w:val="single" w:sz="4" w:space="0" w:color="000000"/>
            </w:tcBorders>
            <w:shd w:val="clear" w:color="auto" w:fill="FFFFFF"/>
            <w:vAlign w:val="center"/>
          </w:tcPr>
          <w:p w14:paraId="29ACD335" w14:textId="77777777" w:rsidR="00F64BAA" w:rsidRPr="009E4BFF" w:rsidRDefault="00F64BAA" w:rsidP="00104E68">
            <w:pPr>
              <w:spacing w:before="60" w:after="60"/>
              <w:rPr>
                <w:i/>
              </w:rPr>
            </w:pPr>
            <w:r w:rsidRPr="009E4BFF">
              <w:rPr>
                <w:i/>
              </w:rPr>
              <w:t>[If YES, provide the title, authoring agency, and date of the NIA, and indicate where a copy of the NIA can be accessed.</w:t>
            </w:r>
          </w:p>
          <w:p w14:paraId="662F6BDF" w14:textId="77777777" w:rsidR="00F64BAA" w:rsidRPr="009E4BFF" w:rsidRDefault="00F64BAA" w:rsidP="00104E68">
            <w:pPr>
              <w:spacing w:before="60" w:after="60"/>
              <w:rPr>
                <w:i/>
              </w:rPr>
            </w:pPr>
            <w:r w:rsidRPr="009E4BFF">
              <w:rPr>
                <w:i/>
              </w:rPr>
              <w:t>If NO, indicate why none was prepared (which might be because there was no Parliamentary examination).]</w:t>
            </w:r>
          </w:p>
          <w:p w14:paraId="444A3F20" w14:textId="77777777" w:rsidR="00F64BAA" w:rsidRPr="004E3C0D" w:rsidRDefault="00864B3B" w:rsidP="00A0363F">
            <w:pPr>
              <w:spacing w:before="60"/>
            </w:pPr>
            <w:hyperlink r:id="rId13" w:anchor="child-1" w:history="1">
              <w:r w:rsidR="00222A1B" w:rsidRPr="00ED6A60">
                <w:rPr>
                  <w:rStyle w:val="Hyperlink"/>
                </w:rPr>
                <w:t>https://www.treasury.govt.nz/publications/guide/disclosure-statements-government-legislation-technical-guide-departments-html#child-1</w:t>
              </w:r>
            </w:hyperlink>
            <w:r w:rsidR="00222A1B">
              <w:t xml:space="preserve"> </w:t>
            </w:r>
          </w:p>
        </w:tc>
      </w:tr>
    </w:tbl>
    <w:p w14:paraId="7E47353C" w14:textId="77777777" w:rsidR="00A93183" w:rsidRPr="004E3C0D" w:rsidRDefault="00A93183" w:rsidP="00385777">
      <w:pPr>
        <w:pStyle w:val="Heading3"/>
      </w:pPr>
      <w:bookmarkStart w:id="29" w:name="_Toc358620085"/>
      <w:r w:rsidRPr="004E3C0D">
        <w:lastRenderedPageBreak/>
        <w:t>Regulatory impact analysis</w:t>
      </w:r>
      <w:bookmarkEnd w:id="2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4"/>
        <w:gridCol w:w="1650"/>
      </w:tblGrid>
      <w:tr w:rsidR="00BF46FD" w:rsidRPr="004E3C0D" w14:paraId="202FA988" w14:textId="77777777" w:rsidTr="00773C01">
        <w:trPr>
          <w:cantSplit/>
        </w:trPr>
        <w:tc>
          <w:tcPr>
            <w:tcW w:w="4029" w:type="pct"/>
            <w:tcBorders>
              <w:top w:val="single" w:sz="4" w:space="0" w:color="auto"/>
              <w:left w:val="single" w:sz="4" w:space="0" w:color="auto"/>
              <w:bottom w:val="single" w:sz="4" w:space="0" w:color="auto"/>
              <w:right w:val="single" w:sz="4" w:space="0" w:color="auto"/>
            </w:tcBorders>
            <w:shd w:val="clear" w:color="auto" w:fill="DBE5F1"/>
            <w:vAlign w:val="center"/>
          </w:tcPr>
          <w:p w14:paraId="0CD248BE" w14:textId="77777777" w:rsidR="00BF46FD" w:rsidRPr="004E3C0D" w:rsidRDefault="00585365" w:rsidP="00D9170B">
            <w:pPr>
              <w:keepNext/>
              <w:spacing w:before="60" w:after="60"/>
              <w:rPr>
                <w:b/>
              </w:rPr>
            </w:pPr>
            <w:r w:rsidRPr="004E3C0D">
              <w:rPr>
                <w:b/>
              </w:rPr>
              <w:t xml:space="preserve">2.3. </w:t>
            </w:r>
            <w:r w:rsidR="00BF46FD" w:rsidRPr="004E3C0D">
              <w:rPr>
                <w:b/>
              </w:rPr>
              <w:t>W</w:t>
            </w:r>
            <w:r w:rsidR="002E5908" w:rsidRPr="004E3C0D">
              <w:rPr>
                <w:b/>
              </w:rPr>
              <w:t>ere any</w:t>
            </w:r>
            <w:r w:rsidR="00BF46FD" w:rsidRPr="004E3C0D">
              <w:rPr>
                <w:b/>
              </w:rPr>
              <w:t xml:space="preserve"> regulatory impact statement</w:t>
            </w:r>
            <w:r w:rsidR="002E5908" w:rsidRPr="004E3C0D">
              <w:rPr>
                <w:b/>
              </w:rPr>
              <w:t>s</w:t>
            </w:r>
            <w:r w:rsidR="00BF46FD" w:rsidRPr="004E3C0D">
              <w:rPr>
                <w:b/>
              </w:rPr>
              <w:t xml:space="preserve"> provided to inform the policy decisions that led to this Bill?</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7A3D63EE" w14:textId="77777777" w:rsidR="00BF46FD" w:rsidRPr="004E3C0D" w:rsidRDefault="002E5908" w:rsidP="00D9170B">
            <w:pPr>
              <w:keepNext/>
              <w:spacing w:before="60" w:after="60"/>
              <w:jc w:val="center"/>
              <w:rPr>
                <w:b/>
              </w:rPr>
            </w:pPr>
            <w:r w:rsidRPr="004E3C0D">
              <w:t>[</w:t>
            </w:r>
            <w:r w:rsidRPr="004E3C0D">
              <w:rPr>
                <w:b/>
              </w:rPr>
              <w:t>YES/NO</w:t>
            </w:r>
            <w:r w:rsidRPr="004E3C0D">
              <w:t>]</w:t>
            </w:r>
          </w:p>
        </w:tc>
      </w:tr>
      <w:tr w:rsidR="00F64BAA" w:rsidRPr="004E3C0D" w14:paraId="437B064E" w14:textId="77777777" w:rsidTr="00773C01">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879AD9" w14:textId="77777777" w:rsidR="00F64BAA" w:rsidRPr="009E4BFF" w:rsidRDefault="00F64BAA" w:rsidP="00104E68">
            <w:pPr>
              <w:spacing w:before="60" w:after="60"/>
              <w:rPr>
                <w:i/>
              </w:rPr>
            </w:pPr>
            <w:r w:rsidRPr="009E4BFF">
              <w:rPr>
                <w:i/>
              </w:rPr>
              <w:t>[If YES, provide the title, authoring agency, and date of each RIS (and of any extended NIA incorporating the RIS requirements), and indicate where a copy of the RIS can be accessed.  If any RIS or RIS content is being withheld, note this, and give a brief reason.</w:t>
            </w:r>
          </w:p>
          <w:p w14:paraId="704C6BDE" w14:textId="77777777" w:rsidR="00F64BAA" w:rsidRPr="009E4BFF" w:rsidRDefault="00F64BAA" w:rsidP="00104E68">
            <w:pPr>
              <w:spacing w:before="60" w:after="60"/>
              <w:rPr>
                <w:i/>
              </w:rPr>
            </w:pPr>
            <w:r w:rsidRPr="009E4BFF">
              <w:rPr>
                <w:i/>
              </w:rPr>
              <w:t>If NO, you may ignore and eventually delete the two subsidiary questions below.]</w:t>
            </w:r>
          </w:p>
          <w:p w14:paraId="3ED31936" w14:textId="77777777" w:rsidR="00F64BAA" w:rsidRPr="004E3C0D" w:rsidRDefault="00864B3B" w:rsidP="00A0363F">
            <w:pPr>
              <w:spacing w:before="60"/>
            </w:pPr>
            <w:hyperlink r:id="rId14" w:anchor="child-2" w:history="1">
              <w:r w:rsidR="00222A1B" w:rsidRPr="00ED6A60">
                <w:rPr>
                  <w:rStyle w:val="Hyperlink"/>
                </w:rPr>
                <w:t>https://www.treasury.govt.nz/publications/guide/disclosure-statements-government-legislation-technical-guide-departments-html#child-2</w:t>
              </w:r>
            </w:hyperlink>
            <w:r w:rsidR="00222A1B">
              <w:t xml:space="preserve"> </w:t>
            </w:r>
          </w:p>
        </w:tc>
      </w:tr>
      <w:tr w:rsidR="005C7F70" w:rsidRPr="004E3C0D" w14:paraId="62EF2BF4" w14:textId="77777777" w:rsidTr="005C7F70">
        <w:trPr>
          <w:cantSplit/>
        </w:trPr>
        <w:tc>
          <w:tcPr>
            <w:tcW w:w="5000" w:type="pct"/>
            <w:gridSpan w:val="2"/>
            <w:tcBorders>
              <w:top w:val="single" w:sz="4" w:space="0" w:color="auto"/>
              <w:left w:val="nil"/>
              <w:right w:val="nil"/>
            </w:tcBorders>
            <w:shd w:val="clear" w:color="auto" w:fill="FFFFFF"/>
            <w:vAlign w:val="center"/>
          </w:tcPr>
          <w:p w14:paraId="61ADC86F" w14:textId="77777777" w:rsidR="005C7F70" w:rsidRPr="004E3C0D" w:rsidRDefault="005C7F70" w:rsidP="005C7F70">
            <w:pPr>
              <w:spacing w:before="60" w:after="60"/>
              <w:rPr>
                <w:b/>
              </w:rPr>
            </w:pPr>
          </w:p>
        </w:tc>
      </w:tr>
      <w:tr w:rsidR="00BF46FD" w:rsidRPr="004E3C0D" w14:paraId="36B85582" w14:textId="77777777" w:rsidTr="00846684">
        <w:trPr>
          <w:cantSplit/>
        </w:trPr>
        <w:tc>
          <w:tcPr>
            <w:tcW w:w="4029" w:type="pct"/>
            <w:shd w:val="clear" w:color="auto" w:fill="DBE5F1"/>
            <w:vAlign w:val="center"/>
          </w:tcPr>
          <w:p w14:paraId="0C76237C" w14:textId="77777777" w:rsidR="00BF46FD" w:rsidRPr="004E3C0D" w:rsidRDefault="00585365" w:rsidP="005E1243">
            <w:pPr>
              <w:spacing w:before="60" w:after="60"/>
              <w:rPr>
                <w:b/>
              </w:rPr>
            </w:pPr>
            <w:r w:rsidRPr="004E3C0D">
              <w:rPr>
                <w:b/>
              </w:rPr>
              <w:t xml:space="preserve">2.3.1. </w:t>
            </w:r>
            <w:r w:rsidR="00BF46FD" w:rsidRPr="004E3C0D">
              <w:rPr>
                <w:b/>
              </w:rPr>
              <w:t xml:space="preserve">If so, </w:t>
            </w:r>
            <w:r w:rsidR="002E5908" w:rsidRPr="004E3C0D">
              <w:rPr>
                <w:b/>
              </w:rPr>
              <w:t xml:space="preserve">did the </w:t>
            </w:r>
            <w:r w:rsidR="005E1243">
              <w:rPr>
                <w:b/>
              </w:rPr>
              <w:t>RIA Team in the Treasury provide</w:t>
            </w:r>
            <w:r w:rsidR="002E5908" w:rsidRPr="004E3C0D">
              <w:rPr>
                <w:b/>
              </w:rPr>
              <w:t xml:space="preserve"> an</w:t>
            </w:r>
            <w:r w:rsidR="00BF46FD" w:rsidRPr="004E3C0D">
              <w:rPr>
                <w:b/>
              </w:rPr>
              <w:t xml:space="preserve"> independent </w:t>
            </w:r>
            <w:r w:rsidR="002E5908" w:rsidRPr="004E3C0D">
              <w:rPr>
                <w:b/>
              </w:rPr>
              <w:t xml:space="preserve">opinion </w:t>
            </w:r>
            <w:r w:rsidR="00BF46FD" w:rsidRPr="004E3C0D">
              <w:rPr>
                <w:b/>
              </w:rPr>
              <w:t>o</w:t>
            </w:r>
            <w:r w:rsidR="002E5908" w:rsidRPr="004E3C0D">
              <w:rPr>
                <w:b/>
              </w:rPr>
              <w:t>n</w:t>
            </w:r>
            <w:r w:rsidR="00BF46FD" w:rsidRPr="004E3C0D">
              <w:rPr>
                <w:b/>
              </w:rPr>
              <w:t xml:space="preserve"> the quality of </w:t>
            </w:r>
            <w:r w:rsidR="00F65390" w:rsidRPr="004E3C0D">
              <w:rPr>
                <w:b/>
              </w:rPr>
              <w:t xml:space="preserve">any of </w:t>
            </w:r>
            <w:r w:rsidR="00BF46FD" w:rsidRPr="004E3C0D">
              <w:rPr>
                <w:b/>
              </w:rPr>
              <w:t>the</w:t>
            </w:r>
            <w:r w:rsidR="00F65390" w:rsidRPr="004E3C0D">
              <w:rPr>
                <w:b/>
              </w:rPr>
              <w:t>se</w:t>
            </w:r>
            <w:r w:rsidR="00BF46FD" w:rsidRPr="004E3C0D">
              <w:rPr>
                <w:b/>
              </w:rPr>
              <w:t xml:space="preserve"> regulatory impact statement</w:t>
            </w:r>
            <w:r w:rsidR="00F65390" w:rsidRPr="004E3C0D">
              <w:rPr>
                <w:b/>
              </w:rPr>
              <w:t>s</w:t>
            </w:r>
            <w:r w:rsidR="00BF46FD" w:rsidRPr="004E3C0D">
              <w:rPr>
                <w:b/>
              </w:rPr>
              <w:t>?</w:t>
            </w:r>
          </w:p>
        </w:tc>
        <w:tc>
          <w:tcPr>
            <w:tcW w:w="971" w:type="pct"/>
            <w:shd w:val="clear" w:color="auto" w:fill="FFFFFF"/>
            <w:vAlign w:val="center"/>
          </w:tcPr>
          <w:p w14:paraId="2B3BF87B" w14:textId="77777777" w:rsidR="00BF46FD" w:rsidRPr="004E3C0D" w:rsidRDefault="002E5908" w:rsidP="005C6435">
            <w:pPr>
              <w:spacing w:before="60" w:after="60"/>
              <w:jc w:val="center"/>
              <w:rPr>
                <w:b/>
              </w:rPr>
            </w:pPr>
            <w:r w:rsidRPr="004E3C0D">
              <w:t>[</w:t>
            </w:r>
            <w:r w:rsidRPr="004E3C0D">
              <w:rPr>
                <w:b/>
              </w:rPr>
              <w:t>YES/NO</w:t>
            </w:r>
            <w:r w:rsidRPr="004E3C0D">
              <w:t>]</w:t>
            </w:r>
          </w:p>
        </w:tc>
      </w:tr>
      <w:tr w:rsidR="00F64BAA" w:rsidRPr="004E3C0D" w14:paraId="11155ADB" w14:textId="77777777" w:rsidTr="009615E4">
        <w:trPr>
          <w:cantSplit/>
        </w:trPr>
        <w:tc>
          <w:tcPr>
            <w:tcW w:w="5000" w:type="pct"/>
            <w:gridSpan w:val="2"/>
            <w:tcBorders>
              <w:bottom w:val="single" w:sz="4" w:space="0" w:color="000000"/>
            </w:tcBorders>
            <w:shd w:val="clear" w:color="auto" w:fill="FFFFFF"/>
            <w:vAlign w:val="center"/>
          </w:tcPr>
          <w:p w14:paraId="58B5395C" w14:textId="77777777" w:rsidR="00F64BAA" w:rsidRPr="009E4BFF" w:rsidRDefault="00F64BAA" w:rsidP="00104E68">
            <w:pPr>
              <w:spacing w:before="60" w:after="60"/>
              <w:rPr>
                <w:i/>
              </w:rPr>
            </w:pPr>
            <w:r w:rsidRPr="009E4BFF">
              <w:rPr>
                <w:i/>
              </w:rPr>
              <w:t>[If YES, provide the date and full verbatim text of that opinion including any associated explanation, and if necessary indicate the particular RIS to which it relates.</w:t>
            </w:r>
          </w:p>
          <w:p w14:paraId="3B667628" w14:textId="77777777" w:rsidR="00F64BAA" w:rsidRPr="009E4BFF" w:rsidRDefault="00F64BAA" w:rsidP="00104E68">
            <w:pPr>
              <w:spacing w:before="60" w:after="60"/>
              <w:rPr>
                <w:i/>
              </w:rPr>
            </w:pPr>
            <w:r w:rsidRPr="009E4BFF">
              <w:rPr>
                <w:i/>
              </w:rPr>
              <w:t>If NO, indicate why no independent opinion was given (which might be because the RIS did not meet the threshold for RIA Team assessment).]</w:t>
            </w:r>
          </w:p>
          <w:p w14:paraId="64CFC069" w14:textId="77777777" w:rsidR="00F64BAA" w:rsidRPr="004E3C0D" w:rsidRDefault="00864B3B" w:rsidP="00A0363F">
            <w:pPr>
              <w:spacing w:before="60"/>
            </w:pPr>
            <w:hyperlink r:id="rId15" w:anchor="child-2" w:history="1">
              <w:r w:rsidR="00222A1B" w:rsidRPr="00ED6A60">
                <w:rPr>
                  <w:rStyle w:val="Hyperlink"/>
                </w:rPr>
                <w:t>https://www.treasury.govt.nz/publications/guide/disclosure-statements-government-legislation-technical-guide-departments-html#child-2</w:t>
              </w:r>
            </w:hyperlink>
            <w:r w:rsidR="00222A1B">
              <w:t xml:space="preserve"> </w:t>
            </w:r>
          </w:p>
        </w:tc>
      </w:tr>
      <w:tr w:rsidR="005C7F70" w:rsidRPr="004E3C0D" w14:paraId="12F4FEA1" w14:textId="77777777" w:rsidTr="005C7F70">
        <w:trPr>
          <w:cantSplit/>
        </w:trPr>
        <w:tc>
          <w:tcPr>
            <w:tcW w:w="5000" w:type="pct"/>
            <w:gridSpan w:val="2"/>
            <w:tcBorders>
              <w:left w:val="nil"/>
              <w:right w:val="nil"/>
            </w:tcBorders>
            <w:shd w:val="clear" w:color="auto" w:fill="FFFFFF"/>
            <w:vAlign w:val="center"/>
          </w:tcPr>
          <w:p w14:paraId="7B4B4DCF" w14:textId="77777777" w:rsidR="005C7F70" w:rsidRPr="004E3C0D" w:rsidRDefault="005C7F70" w:rsidP="005C7F70">
            <w:pPr>
              <w:spacing w:before="60" w:after="60"/>
              <w:rPr>
                <w:b/>
              </w:rPr>
            </w:pPr>
          </w:p>
        </w:tc>
      </w:tr>
      <w:tr w:rsidR="00BF46FD" w:rsidRPr="004E3C0D" w14:paraId="050D7001" w14:textId="77777777" w:rsidTr="00846684">
        <w:trPr>
          <w:cantSplit/>
        </w:trPr>
        <w:tc>
          <w:tcPr>
            <w:tcW w:w="4029" w:type="pct"/>
            <w:shd w:val="clear" w:color="auto" w:fill="DBE5F1"/>
            <w:vAlign w:val="center"/>
          </w:tcPr>
          <w:p w14:paraId="5BD926DA" w14:textId="77777777" w:rsidR="00BF46FD" w:rsidRPr="004E3C0D" w:rsidRDefault="00585365" w:rsidP="00585365">
            <w:pPr>
              <w:rPr>
                <w:b/>
              </w:rPr>
            </w:pPr>
            <w:r w:rsidRPr="004E3C0D">
              <w:rPr>
                <w:b/>
              </w:rPr>
              <w:t xml:space="preserve">2.3.2. </w:t>
            </w:r>
            <w:r w:rsidR="00BF46FD" w:rsidRPr="004E3C0D">
              <w:rPr>
                <w:b/>
              </w:rPr>
              <w:t xml:space="preserve">Are there aspects of the policy to be given effect by this Bill that were not </w:t>
            </w:r>
            <w:r w:rsidR="0043205D" w:rsidRPr="004E3C0D">
              <w:rPr>
                <w:b/>
              </w:rPr>
              <w:t>addressed</w:t>
            </w:r>
            <w:r w:rsidR="00BF46FD" w:rsidRPr="004E3C0D">
              <w:rPr>
                <w:b/>
              </w:rPr>
              <w:t xml:space="preserve"> by, or </w:t>
            </w:r>
            <w:r w:rsidR="00C35A8E" w:rsidRPr="004E3C0D">
              <w:rPr>
                <w:b/>
              </w:rPr>
              <w:t xml:space="preserve">that </w:t>
            </w:r>
            <w:r w:rsidR="005E1243">
              <w:rPr>
                <w:b/>
              </w:rPr>
              <w:t xml:space="preserve">now </w:t>
            </w:r>
            <w:r w:rsidR="0043205D" w:rsidRPr="004E3C0D">
              <w:rPr>
                <w:b/>
              </w:rPr>
              <w:t xml:space="preserve">vary </w:t>
            </w:r>
            <w:r w:rsidR="00C35A8E" w:rsidRPr="004E3C0D">
              <w:rPr>
                <w:b/>
              </w:rPr>
              <w:t>materially from</w:t>
            </w:r>
            <w:r w:rsidR="0043205D" w:rsidRPr="004E3C0D">
              <w:rPr>
                <w:b/>
              </w:rPr>
              <w:t>,</w:t>
            </w:r>
            <w:r w:rsidR="00BF46FD" w:rsidRPr="004E3C0D">
              <w:rPr>
                <w:b/>
              </w:rPr>
              <w:t xml:space="preserve"> the </w:t>
            </w:r>
            <w:r w:rsidR="0043205D" w:rsidRPr="004E3C0D">
              <w:rPr>
                <w:b/>
              </w:rPr>
              <w:t>policy options analysed in</w:t>
            </w:r>
            <w:r w:rsidR="00BF46FD" w:rsidRPr="004E3C0D">
              <w:rPr>
                <w:b/>
              </w:rPr>
              <w:t xml:space="preserve"> the</w:t>
            </w:r>
            <w:r w:rsidR="0043205D" w:rsidRPr="004E3C0D">
              <w:rPr>
                <w:b/>
              </w:rPr>
              <w:t>se</w:t>
            </w:r>
            <w:r w:rsidR="00BF46FD" w:rsidRPr="004E3C0D">
              <w:rPr>
                <w:b/>
              </w:rPr>
              <w:t xml:space="preserve"> regulatory impact statement</w:t>
            </w:r>
            <w:r w:rsidR="0043205D" w:rsidRPr="004E3C0D">
              <w:rPr>
                <w:b/>
              </w:rPr>
              <w:t>s</w:t>
            </w:r>
            <w:r w:rsidR="00BF46FD" w:rsidRPr="004E3C0D">
              <w:rPr>
                <w:b/>
              </w:rPr>
              <w:t>?</w:t>
            </w:r>
          </w:p>
        </w:tc>
        <w:tc>
          <w:tcPr>
            <w:tcW w:w="971" w:type="pct"/>
            <w:shd w:val="clear" w:color="auto" w:fill="FFFFFF"/>
            <w:vAlign w:val="center"/>
          </w:tcPr>
          <w:p w14:paraId="34B45429" w14:textId="77777777" w:rsidR="00BF46FD" w:rsidRPr="004E3C0D" w:rsidRDefault="002E5908" w:rsidP="00585365">
            <w:pPr>
              <w:jc w:val="center"/>
              <w:rPr>
                <w:b/>
              </w:rPr>
            </w:pPr>
            <w:r w:rsidRPr="004E3C0D">
              <w:rPr>
                <w:b/>
              </w:rPr>
              <w:t>[YES/NO]</w:t>
            </w:r>
          </w:p>
        </w:tc>
      </w:tr>
      <w:tr w:rsidR="00F64BAA" w:rsidRPr="004E3C0D" w14:paraId="560156A8" w14:textId="77777777" w:rsidTr="00D37C8C">
        <w:trPr>
          <w:cantSplit/>
        </w:trPr>
        <w:tc>
          <w:tcPr>
            <w:tcW w:w="5000" w:type="pct"/>
            <w:gridSpan w:val="2"/>
            <w:tcBorders>
              <w:bottom w:val="single" w:sz="4" w:space="0" w:color="000000"/>
            </w:tcBorders>
            <w:shd w:val="clear" w:color="auto" w:fill="FFFFFF"/>
            <w:vAlign w:val="center"/>
          </w:tcPr>
          <w:p w14:paraId="6F8E984C" w14:textId="77777777" w:rsidR="00F64BAA" w:rsidRPr="009E4BFF" w:rsidRDefault="00F64BAA" w:rsidP="00104E68">
            <w:pPr>
              <w:rPr>
                <w:i/>
              </w:rPr>
            </w:pPr>
            <w:r w:rsidRPr="009E4BFF">
              <w:rPr>
                <w:i/>
              </w:rPr>
              <w:t>[If YES, identify the parts of the policy not covered by the RIS, and how any other parts of the policy vary from the closest policy option analysed in the RIS.]</w:t>
            </w:r>
          </w:p>
          <w:p w14:paraId="4C7595D1" w14:textId="77777777" w:rsidR="00F64BAA" w:rsidRPr="004E3C0D" w:rsidRDefault="00864B3B" w:rsidP="00222A1B">
            <w:pPr>
              <w:rPr>
                <w:b/>
              </w:rPr>
            </w:pPr>
            <w:hyperlink r:id="rId16" w:anchor="child-2" w:history="1">
              <w:r w:rsidR="00222A1B" w:rsidRPr="00ED6A60">
                <w:rPr>
                  <w:rStyle w:val="Hyperlink"/>
                </w:rPr>
                <w:t>https://www.treasury.govt.nz/publications/guide/disclosure-statements-government-legislation-technical-guide-departments-html#child-2</w:t>
              </w:r>
            </w:hyperlink>
            <w:r w:rsidR="00222A1B">
              <w:t xml:space="preserve"> </w:t>
            </w:r>
          </w:p>
        </w:tc>
      </w:tr>
    </w:tbl>
    <w:p w14:paraId="0C663BCF" w14:textId="77777777" w:rsidR="00A93183" w:rsidRPr="004E3C0D" w:rsidRDefault="00CA335C" w:rsidP="00385777">
      <w:pPr>
        <w:pStyle w:val="Heading3"/>
        <w:rPr>
          <w:color w:val="FFFFFF"/>
          <w:sz w:val="20"/>
        </w:rPr>
      </w:pPr>
      <w:bookmarkStart w:id="30" w:name="_Toc358620086"/>
      <w:r w:rsidRPr="004E3C0D">
        <w:t>Extent</w:t>
      </w:r>
      <w:r w:rsidR="00A93183" w:rsidRPr="004E3C0D">
        <w:t xml:space="preserve"> of impact analysis</w:t>
      </w:r>
      <w:r w:rsidR="00727859" w:rsidRPr="004E3C0D">
        <w:t xml:space="preserve"> available</w:t>
      </w:r>
      <w:bookmarkEnd w:id="3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4"/>
        <w:gridCol w:w="1650"/>
      </w:tblGrid>
      <w:tr w:rsidR="00727859" w:rsidRPr="004E3C0D" w14:paraId="22B5E36C" w14:textId="77777777" w:rsidTr="00B0585F">
        <w:trPr>
          <w:cantSplit/>
        </w:trPr>
        <w:tc>
          <w:tcPr>
            <w:tcW w:w="4029" w:type="pct"/>
            <w:tcBorders>
              <w:top w:val="single" w:sz="4" w:space="0" w:color="auto"/>
              <w:bottom w:val="single" w:sz="4" w:space="0" w:color="auto"/>
            </w:tcBorders>
            <w:shd w:val="clear" w:color="auto" w:fill="DBE5F1"/>
            <w:vAlign w:val="center"/>
          </w:tcPr>
          <w:p w14:paraId="49112055" w14:textId="77777777" w:rsidR="00727859" w:rsidRPr="004E3C0D" w:rsidRDefault="00727859" w:rsidP="00B0585F">
            <w:pPr>
              <w:spacing w:before="60" w:after="60"/>
              <w:rPr>
                <w:b/>
              </w:rPr>
            </w:pPr>
            <w:r w:rsidRPr="004E3C0D">
              <w:rPr>
                <w:b/>
              </w:rPr>
              <w:t>2.4. Has further impact analysis become available for any aspects of the policy to be given effect by this Bill?</w:t>
            </w:r>
          </w:p>
        </w:tc>
        <w:tc>
          <w:tcPr>
            <w:tcW w:w="971" w:type="pct"/>
            <w:tcBorders>
              <w:top w:val="single" w:sz="4" w:space="0" w:color="auto"/>
              <w:bottom w:val="single" w:sz="4" w:space="0" w:color="auto"/>
            </w:tcBorders>
            <w:vAlign w:val="center"/>
          </w:tcPr>
          <w:p w14:paraId="31123632" w14:textId="77777777" w:rsidR="00727859" w:rsidRPr="004E3C0D" w:rsidRDefault="00727859" w:rsidP="00B0585F">
            <w:pPr>
              <w:spacing w:before="60" w:after="60"/>
              <w:jc w:val="center"/>
              <w:rPr>
                <w:b/>
              </w:rPr>
            </w:pPr>
            <w:r w:rsidRPr="004E3C0D">
              <w:t>[</w:t>
            </w:r>
            <w:r w:rsidRPr="004E3C0D">
              <w:rPr>
                <w:b/>
              </w:rPr>
              <w:t>YES/NO</w:t>
            </w:r>
            <w:r w:rsidRPr="004E3C0D">
              <w:t>]</w:t>
            </w:r>
          </w:p>
        </w:tc>
      </w:tr>
      <w:tr w:rsidR="00F64BAA" w:rsidRPr="004E3C0D" w14:paraId="48D11F55" w14:textId="77777777" w:rsidTr="00B0585F">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6E2761C" w14:textId="77777777" w:rsidR="00F64BAA" w:rsidRPr="009E4BFF" w:rsidRDefault="00F64BAA" w:rsidP="00104E68">
            <w:pPr>
              <w:spacing w:before="60" w:after="60"/>
              <w:rPr>
                <w:i/>
              </w:rPr>
            </w:pPr>
            <w:r w:rsidRPr="009E4BFF">
              <w:rPr>
                <w:i/>
              </w:rPr>
              <w:t>[If YES, provide the title, authoring agency and date of each report, and indicate where a copy of the report can be accessed.  If it would be helpful, also briefly indicate the report’s scope and status.]</w:t>
            </w:r>
          </w:p>
          <w:p w14:paraId="28D9DBC7" w14:textId="77777777" w:rsidR="00F64BAA" w:rsidRPr="004E3C0D" w:rsidRDefault="00864B3B" w:rsidP="00A0363F">
            <w:pPr>
              <w:spacing w:before="60"/>
            </w:pPr>
            <w:hyperlink r:id="rId17" w:anchor="child-3" w:history="1">
              <w:r w:rsidR="00222A1B" w:rsidRPr="00ED6A60">
                <w:rPr>
                  <w:rStyle w:val="Hyperlink"/>
                </w:rPr>
                <w:t>https://www.treasury.govt.nz/publications/guide/disclosure-statements-government-legislation-technical-guide-departments-html#child-3</w:t>
              </w:r>
            </w:hyperlink>
            <w:r w:rsidR="00222A1B">
              <w:t xml:space="preserve"> </w:t>
            </w:r>
          </w:p>
        </w:tc>
      </w:tr>
      <w:tr w:rsidR="00BF46FD" w:rsidRPr="004E3C0D" w14:paraId="45E3B80A" w14:textId="77777777" w:rsidTr="00F50E72">
        <w:trPr>
          <w:cantSplit/>
        </w:trPr>
        <w:tc>
          <w:tcPr>
            <w:tcW w:w="4029" w:type="pct"/>
            <w:tcBorders>
              <w:top w:val="single" w:sz="4" w:space="0" w:color="000000"/>
              <w:bottom w:val="single" w:sz="4" w:space="0" w:color="000000"/>
            </w:tcBorders>
            <w:shd w:val="clear" w:color="auto" w:fill="DBE5F1"/>
            <w:vAlign w:val="center"/>
          </w:tcPr>
          <w:p w14:paraId="19ABE902" w14:textId="77777777" w:rsidR="00BF46FD" w:rsidRPr="004E3C0D" w:rsidRDefault="00902593" w:rsidP="00F64BAA">
            <w:pPr>
              <w:keepNext/>
              <w:spacing w:before="60" w:after="60"/>
              <w:rPr>
                <w:b/>
              </w:rPr>
            </w:pPr>
            <w:r w:rsidRPr="004E3C0D">
              <w:rPr>
                <w:b/>
              </w:rPr>
              <w:t xml:space="preserve">2.5. </w:t>
            </w:r>
            <w:r w:rsidR="00C226BD" w:rsidRPr="004E3C0D">
              <w:rPr>
                <w:b/>
              </w:rPr>
              <w:t xml:space="preserve">For the policy to be given effect by this Bill, is there </w:t>
            </w:r>
            <w:r w:rsidR="009D1066" w:rsidRPr="004E3C0D">
              <w:rPr>
                <w:b/>
              </w:rPr>
              <w:t xml:space="preserve">analysis </w:t>
            </w:r>
            <w:r w:rsidR="00C226BD" w:rsidRPr="004E3C0D">
              <w:rPr>
                <w:b/>
              </w:rPr>
              <w:t>available on</w:t>
            </w:r>
            <w:r w:rsidR="0073553A" w:rsidRPr="004E3C0D">
              <w:rPr>
                <w:b/>
              </w:rPr>
              <w:t>:</w:t>
            </w:r>
          </w:p>
        </w:tc>
        <w:tc>
          <w:tcPr>
            <w:tcW w:w="971" w:type="pct"/>
            <w:tcBorders>
              <w:top w:val="single" w:sz="4" w:space="0" w:color="000000"/>
              <w:bottom w:val="single" w:sz="4" w:space="0" w:color="000000"/>
            </w:tcBorders>
            <w:vAlign w:val="center"/>
          </w:tcPr>
          <w:p w14:paraId="73169F21" w14:textId="77777777" w:rsidR="00BF46FD" w:rsidRPr="004E3C0D" w:rsidRDefault="00BF46FD" w:rsidP="00F64BAA">
            <w:pPr>
              <w:keepNext/>
              <w:spacing w:before="60" w:after="60"/>
              <w:jc w:val="center"/>
              <w:rPr>
                <w:b/>
              </w:rPr>
            </w:pPr>
          </w:p>
        </w:tc>
      </w:tr>
      <w:tr w:rsidR="00AF1C72" w:rsidRPr="004E3C0D" w14:paraId="282B5F28" w14:textId="77777777" w:rsidTr="00B0585F">
        <w:trPr>
          <w:cantSplit/>
        </w:trPr>
        <w:tc>
          <w:tcPr>
            <w:tcW w:w="4029" w:type="pct"/>
            <w:tcBorders>
              <w:top w:val="single" w:sz="4" w:space="0" w:color="000000"/>
              <w:left w:val="single" w:sz="4" w:space="0" w:color="000000"/>
              <w:bottom w:val="single" w:sz="4" w:space="0" w:color="000000"/>
            </w:tcBorders>
            <w:shd w:val="clear" w:color="auto" w:fill="DBE5F1"/>
            <w:vAlign w:val="center"/>
          </w:tcPr>
          <w:p w14:paraId="4C1825A2" w14:textId="77777777" w:rsidR="00AF1C72" w:rsidRPr="004E3C0D" w:rsidRDefault="00AF1C72" w:rsidP="00F64BAA">
            <w:pPr>
              <w:keepNext/>
              <w:numPr>
                <w:ilvl w:val="0"/>
                <w:numId w:val="3"/>
              </w:numPr>
              <w:spacing w:before="60" w:after="60"/>
              <w:rPr>
                <w:b/>
              </w:rPr>
            </w:pPr>
            <w:r w:rsidRPr="004E3C0D">
              <w:rPr>
                <w:b/>
              </w:rPr>
              <w:t>the size of the potential costs and benefits?</w:t>
            </w:r>
          </w:p>
        </w:tc>
        <w:tc>
          <w:tcPr>
            <w:tcW w:w="971" w:type="pct"/>
            <w:tcBorders>
              <w:top w:val="single" w:sz="4" w:space="0" w:color="000000"/>
              <w:bottom w:val="single" w:sz="4" w:space="0" w:color="000000"/>
              <w:right w:val="single" w:sz="4" w:space="0" w:color="000000"/>
            </w:tcBorders>
            <w:vAlign w:val="center"/>
          </w:tcPr>
          <w:p w14:paraId="55689510" w14:textId="77777777" w:rsidR="00AF1C72" w:rsidRPr="004E3C0D" w:rsidRDefault="00AF1C72" w:rsidP="00F64BAA">
            <w:pPr>
              <w:keepNext/>
              <w:spacing w:before="60" w:after="60"/>
              <w:jc w:val="center"/>
              <w:rPr>
                <w:b/>
              </w:rPr>
            </w:pPr>
            <w:r w:rsidRPr="004E3C0D">
              <w:t>[</w:t>
            </w:r>
            <w:r w:rsidRPr="004E3C0D">
              <w:rPr>
                <w:b/>
              </w:rPr>
              <w:t>YES/NO</w:t>
            </w:r>
            <w:r w:rsidRPr="004E3C0D">
              <w:t>]</w:t>
            </w:r>
          </w:p>
        </w:tc>
      </w:tr>
      <w:tr w:rsidR="00AF1C72" w:rsidRPr="004E3C0D" w14:paraId="3E3752CF" w14:textId="77777777" w:rsidTr="00B0585F">
        <w:trPr>
          <w:cantSplit/>
        </w:trPr>
        <w:tc>
          <w:tcPr>
            <w:tcW w:w="4029" w:type="pct"/>
            <w:tcBorders>
              <w:top w:val="single" w:sz="4" w:space="0" w:color="000000"/>
              <w:left w:val="single" w:sz="4" w:space="0" w:color="000000"/>
              <w:bottom w:val="single" w:sz="4" w:space="0" w:color="000000"/>
            </w:tcBorders>
            <w:shd w:val="clear" w:color="auto" w:fill="DBE5F1"/>
            <w:vAlign w:val="center"/>
          </w:tcPr>
          <w:p w14:paraId="22EE3AEE" w14:textId="77777777" w:rsidR="00AF1C72" w:rsidRPr="004E3C0D" w:rsidRDefault="00AF1C72" w:rsidP="00F64BAA">
            <w:pPr>
              <w:keepNext/>
              <w:numPr>
                <w:ilvl w:val="0"/>
                <w:numId w:val="3"/>
              </w:numPr>
              <w:spacing w:before="60" w:after="60"/>
              <w:rPr>
                <w:b/>
              </w:rPr>
            </w:pPr>
            <w:r w:rsidRPr="004E3C0D">
              <w:rPr>
                <w:b/>
              </w:rPr>
              <w:t xml:space="preserve">the potential for any </w:t>
            </w:r>
            <w:r w:rsidR="00D67197" w:rsidRPr="004E3C0D">
              <w:rPr>
                <w:b/>
              </w:rPr>
              <w:t>group</w:t>
            </w:r>
            <w:r w:rsidRPr="004E3C0D">
              <w:rPr>
                <w:b/>
              </w:rPr>
              <w:t xml:space="preserve"> of persons to </w:t>
            </w:r>
            <w:r w:rsidR="00D67197" w:rsidRPr="004E3C0D">
              <w:rPr>
                <w:b/>
              </w:rPr>
              <w:t>suffer</w:t>
            </w:r>
            <w:r w:rsidRPr="004E3C0D">
              <w:rPr>
                <w:b/>
              </w:rPr>
              <w:t xml:space="preserve"> a s</w:t>
            </w:r>
            <w:r w:rsidR="005B3BE4" w:rsidRPr="004E3C0D">
              <w:rPr>
                <w:b/>
              </w:rPr>
              <w:t xml:space="preserve">ubstantial </w:t>
            </w:r>
            <w:r w:rsidR="00CC12F8" w:rsidRPr="004E3C0D">
              <w:rPr>
                <w:b/>
              </w:rPr>
              <w:t xml:space="preserve">unavoidable </w:t>
            </w:r>
            <w:r w:rsidR="005E1A12" w:rsidRPr="004E3C0D">
              <w:rPr>
                <w:b/>
              </w:rPr>
              <w:t>loss of income or wealth</w:t>
            </w:r>
            <w:r w:rsidRPr="004E3C0D">
              <w:rPr>
                <w:b/>
              </w:rPr>
              <w:t xml:space="preserve">? </w:t>
            </w:r>
          </w:p>
        </w:tc>
        <w:tc>
          <w:tcPr>
            <w:tcW w:w="971" w:type="pct"/>
            <w:tcBorders>
              <w:top w:val="single" w:sz="4" w:space="0" w:color="000000"/>
              <w:bottom w:val="single" w:sz="4" w:space="0" w:color="000000"/>
              <w:right w:val="single" w:sz="4" w:space="0" w:color="000000"/>
            </w:tcBorders>
            <w:vAlign w:val="center"/>
          </w:tcPr>
          <w:p w14:paraId="2857752F" w14:textId="77777777" w:rsidR="00AF1C72" w:rsidRPr="004E3C0D" w:rsidRDefault="00AF1C72" w:rsidP="00F64BAA">
            <w:pPr>
              <w:keepNext/>
              <w:spacing w:before="60" w:after="60"/>
              <w:jc w:val="center"/>
              <w:rPr>
                <w:b/>
              </w:rPr>
            </w:pPr>
            <w:r w:rsidRPr="004E3C0D">
              <w:t>[</w:t>
            </w:r>
            <w:r w:rsidRPr="004E3C0D">
              <w:rPr>
                <w:b/>
              </w:rPr>
              <w:t>YES/NO</w:t>
            </w:r>
            <w:r w:rsidRPr="004E3C0D">
              <w:t>]</w:t>
            </w:r>
          </w:p>
        </w:tc>
      </w:tr>
      <w:tr w:rsidR="00F64BAA" w:rsidRPr="004E3C0D" w14:paraId="3D9EE163" w14:textId="77777777" w:rsidTr="00F50E72">
        <w:trPr>
          <w:cantSplit/>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B7094A8" w14:textId="77777777" w:rsidR="00F64BAA" w:rsidRPr="009E4BFF" w:rsidRDefault="00F64BAA" w:rsidP="00104E68">
            <w:pPr>
              <w:spacing w:before="60" w:after="60"/>
              <w:rPr>
                <w:i/>
              </w:rPr>
            </w:pPr>
            <w:r w:rsidRPr="009E4BFF">
              <w:rPr>
                <w:i/>
              </w:rPr>
              <w:t>[If YES, indicate where the most up-to-date information on these matters can be accessed.]</w:t>
            </w:r>
          </w:p>
          <w:p w14:paraId="5903D97B" w14:textId="77777777" w:rsidR="00F64BAA" w:rsidRDefault="00864B3B" w:rsidP="00104E68">
            <w:pPr>
              <w:spacing w:before="60" w:after="60"/>
            </w:pPr>
            <w:hyperlink r:id="rId18" w:anchor="child-3" w:history="1">
              <w:r w:rsidR="00222A1B" w:rsidRPr="00ED6A60">
                <w:rPr>
                  <w:rStyle w:val="Hyperlink"/>
                </w:rPr>
                <w:t>https://www.treasury.govt.nz/publications/guide/disclosure-statements-government-legislation-technical-guide-departments-html#child-3</w:t>
              </w:r>
            </w:hyperlink>
            <w:r w:rsidR="00222A1B">
              <w:t xml:space="preserve"> </w:t>
            </w:r>
          </w:p>
          <w:p w14:paraId="03BB259E" w14:textId="77777777" w:rsidR="00F64BAA" w:rsidRPr="004E3C0D" w:rsidRDefault="00F64BAA" w:rsidP="00104E68">
            <w:pPr>
              <w:spacing w:before="60" w:after="60"/>
            </w:pPr>
          </w:p>
        </w:tc>
      </w:tr>
      <w:tr w:rsidR="005C7F70" w:rsidRPr="004E3C0D" w14:paraId="1989551E" w14:textId="77777777" w:rsidTr="005C7F70">
        <w:trPr>
          <w:cantSplit/>
        </w:trPr>
        <w:tc>
          <w:tcPr>
            <w:tcW w:w="5000" w:type="pct"/>
            <w:gridSpan w:val="2"/>
            <w:tcBorders>
              <w:top w:val="single" w:sz="4" w:space="0" w:color="000000"/>
              <w:left w:val="nil"/>
              <w:bottom w:val="single" w:sz="4" w:space="0" w:color="000000"/>
              <w:right w:val="nil"/>
            </w:tcBorders>
            <w:shd w:val="clear" w:color="auto" w:fill="auto"/>
            <w:vAlign w:val="center"/>
          </w:tcPr>
          <w:p w14:paraId="13395548" w14:textId="77777777" w:rsidR="005C7F70" w:rsidRPr="004E3C0D" w:rsidRDefault="005C7F70" w:rsidP="005C7F70">
            <w:pPr>
              <w:spacing w:before="60" w:after="60"/>
            </w:pPr>
          </w:p>
        </w:tc>
      </w:tr>
      <w:tr w:rsidR="00BF46FD" w:rsidRPr="004E3C0D" w14:paraId="1C74DB04" w14:textId="77777777" w:rsidTr="00F50E72">
        <w:trPr>
          <w:cantSplit/>
        </w:trPr>
        <w:tc>
          <w:tcPr>
            <w:tcW w:w="4029" w:type="pct"/>
            <w:tcBorders>
              <w:top w:val="single" w:sz="4" w:space="0" w:color="000000"/>
              <w:left w:val="single" w:sz="4" w:space="0" w:color="000000"/>
              <w:bottom w:val="single" w:sz="4" w:space="0" w:color="000000"/>
            </w:tcBorders>
            <w:shd w:val="clear" w:color="auto" w:fill="DBE5F1"/>
          </w:tcPr>
          <w:p w14:paraId="44932EF3" w14:textId="77777777" w:rsidR="00BF46FD" w:rsidRPr="004E3C0D" w:rsidRDefault="00EE445F" w:rsidP="00747F32">
            <w:pPr>
              <w:spacing w:before="60" w:after="60"/>
              <w:rPr>
                <w:b/>
              </w:rPr>
            </w:pPr>
            <w:r w:rsidRPr="004E3C0D">
              <w:rPr>
                <w:b/>
              </w:rPr>
              <w:lastRenderedPageBreak/>
              <w:t xml:space="preserve">2.6. For the policy to be given effect by this Bill, are the potential costs </w:t>
            </w:r>
            <w:r w:rsidR="00747F32" w:rsidRPr="004E3C0D">
              <w:rPr>
                <w:b/>
              </w:rPr>
              <w:t>or</w:t>
            </w:r>
            <w:r w:rsidRPr="004E3C0D">
              <w:rPr>
                <w:b/>
              </w:rPr>
              <w:t xml:space="preserve"> benefits likely to be affected by</w:t>
            </w:r>
            <w:r w:rsidR="00880629" w:rsidRPr="004E3C0D">
              <w:rPr>
                <w:b/>
              </w:rPr>
              <w:t>:</w:t>
            </w:r>
          </w:p>
        </w:tc>
        <w:tc>
          <w:tcPr>
            <w:tcW w:w="971" w:type="pct"/>
            <w:tcBorders>
              <w:top w:val="single" w:sz="4" w:space="0" w:color="000000"/>
              <w:bottom w:val="single" w:sz="4" w:space="0" w:color="000000"/>
              <w:right w:val="single" w:sz="4" w:space="0" w:color="000000"/>
            </w:tcBorders>
            <w:vAlign w:val="center"/>
          </w:tcPr>
          <w:p w14:paraId="5D7CEBF4" w14:textId="77777777" w:rsidR="00BF46FD" w:rsidRPr="004E3C0D" w:rsidRDefault="00BF46FD" w:rsidP="005C6435">
            <w:pPr>
              <w:spacing w:before="60" w:after="60"/>
              <w:jc w:val="center"/>
              <w:rPr>
                <w:b/>
              </w:rPr>
            </w:pPr>
          </w:p>
        </w:tc>
      </w:tr>
      <w:tr w:rsidR="00880629" w:rsidRPr="004E3C0D" w14:paraId="79FF9272" w14:textId="77777777" w:rsidTr="00B0585F">
        <w:trPr>
          <w:cantSplit/>
        </w:trPr>
        <w:tc>
          <w:tcPr>
            <w:tcW w:w="4029" w:type="pct"/>
            <w:tcBorders>
              <w:top w:val="single" w:sz="4" w:space="0" w:color="000000"/>
              <w:left w:val="single" w:sz="4" w:space="0" w:color="000000"/>
              <w:bottom w:val="single" w:sz="4" w:space="0" w:color="000000"/>
            </w:tcBorders>
            <w:shd w:val="clear" w:color="auto" w:fill="DBE5F1"/>
            <w:vAlign w:val="center"/>
          </w:tcPr>
          <w:p w14:paraId="4A02E718" w14:textId="77777777" w:rsidR="00880629" w:rsidRPr="004E3C0D" w:rsidRDefault="00747F32" w:rsidP="00D67197">
            <w:pPr>
              <w:numPr>
                <w:ilvl w:val="0"/>
                <w:numId w:val="4"/>
              </w:numPr>
              <w:spacing w:before="60" w:after="60"/>
              <w:rPr>
                <w:b/>
              </w:rPr>
            </w:pPr>
            <w:r w:rsidRPr="004E3C0D">
              <w:rPr>
                <w:b/>
              </w:rPr>
              <w:t xml:space="preserve">the </w:t>
            </w:r>
            <w:r w:rsidR="00880629" w:rsidRPr="004E3C0D">
              <w:rPr>
                <w:b/>
              </w:rPr>
              <w:t xml:space="preserve">level of </w:t>
            </w:r>
            <w:r w:rsidRPr="004E3C0D">
              <w:rPr>
                <w:b/>
              </w:rPr>
              <w:t xml:space="preserve">effective </w:t>
            </w:r>
            <w:r w:rsidR="00EE445F" w:rsidRPr="004E3C0D">
              <w:rPr>
                <w:b/>
              </w:rPr>
              <w:t xml:space="preserve">compliance or </w:t>
            </w:r>
            <w:r w:rsidR="00880629" w:rsidRPr="004E3C0D">
              <w:rPr>
                <w:b/>
              </w:rPr>
              <w:t xml:space="preserve">non-compliance with </w:t>
            </w:r>
            <w:r w:rsidR="00D67197" w:rsidRPr="004E3C0D">
              <w:rPr>
                <w:b/>
              </w:rPr>
              <w:t>applicable</w:t>
            </w:r>
            <w:r w:rsidR="00EE445F" w:rsidRPr="004E3C0D">
              <w:rPr>
                <w:b/>
              </w:rPr>
              <w:t xml:space="preserve"> </w:t>
            </w:r>
            <w:r w:rsidR="00880629" w:rsidRPr="004E3C0D">
              <w:rPr>
                <w:b/>
              </w:rPr>
              <w:t>obligations</w:t>
            </w:r>
            <w:r w:rsidR="00EE445F" w:rsidRPr="004E3C0D">
              <w:rPr>
                <w:b/>
              </w:rPr>
              <w:t xml:space="preserve"> or standards</w:t>
            </w:r>
            <w:r w:rsidR="00880629" w:rsidRPr="004E3C0D">
              <w:rPr>
                <w:b/>
              </w:rPr>
              <w:t xml:space="preserve">? </w:t>
            </w:r>
          </w:p>
        </w:tc>
        <w:tc>
          <w:tcPr>
            <w:tcW w:w="971" w:type="pct"/>
            <w:tcBorders>
              <w:top w:val="single" w:sz="4" w:space="0" w:color="000000"/>
              <w:bottom w:val="single" w:sz="4" w:space="0" w:color="000000"/>
              <w:right w:val="single" w:sz="4" w:space="0" w:color="000000"/>
            </w:tcBorders>
            <w:vAlign w:val="center"/>
          </w:tcPr>
          <w:p w14:paraId="6C6857DC" w14:textId="77777777" w:rsidR="00880629" w:rsidRPr="004E3C0D" w:rsidRDefault="00880629" w:rsidP="00B0585F">
            <w:pPr>
              <w:spacing w:before="60" w:after="60"/>
              <w:jc w:val="center"/>
              <w:rPr>
                <w:b/>
              </w:rPr>
            </w:pPr>
            <w:r w:rsidRPr="004E3C0D">
              <w:t>[</w:t>
            </w:r>
            <w:r w:rsidRPr="004E3C0D">
              <w:rPr>
                <w:b/>
              </w:rPr>
              <w:t>YES/NO</w:t>
            </w:r>
            <w:r w:rsidRPr="004E3C0D">
              <w:t>]</w:t>
            </w:r>
          </w:p>
        </w:tc>
      </w:tr>
      <w:tr w:rsidR="00880629" w:rsidRPr="004E3C0D" w14:paraId="655CFD0D" w14:textId="77777777" w:rsidTr="00B0585F">
        <w:trPr>
          <w:cantSplit/>
        </w:trPr>
        <w:tc>
          <w:tcPr>
            <w:tcW w:w="4029" w:type="pct"/>
            <w:tcBorders>
              <w:top w:val="single" w:sz="4" w:space="0" w:color="000000"/>
              <w:left w:val="single" w:sz="4" w:space="0" w:color="000000"/>
              <w:bottom w:val="single" w:sz="4" w:space="0" w:color="000000"/>
            </w:tcBorders>
            <w:shd w:val="clear" w:color="auto" w:fill="DBE5F1"/>
            <w:vAlign w:val="center"/>
          </w:tcPr>
          <w:p w14:paraId="5CA2259C" w14:textId="77777777" w:rsidR="00880629" w:rsidRPr="004E3C0D" w:rsidRDefault="00880629" w:rsidP="00EE445F">
            <w:pPr>
              <w:numPr>
                <w:ilvl w:val="0"/>
                <w:numId w:val="4"/>
              </w:numPr>
              <w:spacing w:before="60" w:after="60"/>
              <w:rPr>
                <w:b/>
              </w:rPr>
            </w:pPr>
            <w:r w:rsidRPr="004E3C0D">
              <w:rPr>
                <w:b/>
              </w:rPr>
              <w:t xml:space="preserve">the nature and level of regulator effort </w:t>
            </w:r>
            <w:r w:rsidR="00EE445F" w:rsidRPr="004E3C0D">
              <w:rPr>
                <w:b/>
              </w:rPr>
              <w:t>put into encouraging or securing compliance</w:t>
            </w:r>
            <w:r w:rsidRPr="004E3C0D">
              <w:rPr>
                <w:b/>
              </w:rPr>
              <w:t xml:space="preserve">? </w:t>
            </w:r>
          </w:p>
        </w:tc>
        <w:tc>
          <w:tcPr>
            <w:tcW w:w="971" w:type="pct"/>
            <w:tcBorders>
              <w:top w:val="single" w:sz="4" w:space="0" w:color="000000"/>
              <w:bottom w:val="single" w:sz="4" w:space="0" w:color="000000"/>
              <w:right w:val="single" w:sz="4" w:space="0" w:color="000000"/>
            </w:tcBorders>
            <w:vAlign w:val="center"/>
          </w:tcPr>
          <w:p w14:paraId="5389B7CC" w14:textId="77777777" w:rsidR="00880629" w:rsidRPr="004E3C0D" w:rsidRDefault="00880629" w:rsidP="00B0585F">
            <w:pPr>
              <w:spacing w:before="60" w:after="60"/>
              <w:jc w:val="center"/>
              <w:rPr>
                <w:b/>
              </w:rPr>
            </w:pPr>
            <w:r w:rsidRPr="004E3C0D">
              <w:t>[</w:t>
            </w:r>
            <w:r w:rsidRPr="004E3C0D">
              <w:rPr>
                <w:b/>
              </w:rPr>
              <w:t>YES/NO</w:t>
            </w:r>
            <w:r w:rsidRPr="004E3C0D">
              <w:t>]</w:t>
            </w:r>
          </w:p>
        </w:tc>
      </w:tr>
      <w:tr w:rsidR="00F64BAA" w:rsidRPr="004E3C0D" w14:paraId="70A50229" w14:textId="77777777" w:rsidTr="00F50E72">
        <w:trPr>
          <w:cantSplit/>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3B64C3CC" w14:textId="77777777" w:rsidR="00F64BAA" w:rsidRPr="009E4BFF" w:rsidRDefault="00F64BAA" w:rsidP="00104E68">
            <w:pPr>
              <w:spacing w:before="60" w:after="60"/>
              <w:rPr>
                <w:i/>
              </w:rPr>
            </w:pPr>
            <w:r w:rsidRPr="009E4BFF">
              <w:rPr>
                <w:i/>
              </w:rPr>
              <w:t>[If YES, indicate where the most up-to-date information on these matters can be accessed.]</w:t>
            </w:r>
          </w:p>
          <w:p w14:paraId="23B84E6A" w14:textId="77777777" w:rsidR="00F64BAA" w:rsidRPr="004E3C0D" w:rsidRDefault="00864B3B" w:rsidP="00A0363F">
            <w:pPr>
              <w:spacing w:before="60"/>
            </w:pPr>
            <w:hyperlink r:id="rId19" w:anchor="child-3" w:history="1">
              <w:r w:rsidR="00222A1B" w:rsidRPr="00ED6A60">
                <w:rPr>
                  <w:rStyle w:val="Hyperlink"/>
                </w:rPr>
                <w:t>https://www.treasury.govt.nz/publications/guide/disclosure-statements-government-legislation-technical-guide-departments-html#child-3</w:t>
              </w:r>
            </w:hyperlink>
            <w:r w:rsidR="00222A1B">
              <w:t xml:space="preserve"> </w:t>
            </w:r>
          </w:p>
        </w:tc>
      </w:tr>
    </w:tbl>
    <w:p w14:paraId="0550CDF1" w14:textId="77777777" w:rsidR="00C50171" w:rsidRPr="004E3C0D" w:rsidRDefault="005819C6" w:rsidP="00385777">
      <w:pPr>
        <w:pStyle w:val="Heading2"/>
      </w:pPr>
      <w:bookmarkStart w:id="31" w:name="_Toc357673284"/>
      <w:bookmarkStart w:id="32" w:name="_Toc358620087"/>
      <w:bookmarkStart w:id="33" w:name="_Toc360087801"/>
      <w:r w:rsidRPr="004E3C0D">
        <w:lastRenderedPageBreak/>
        <w:t>Part Three</w:t>
      </w:r>
      <w:r w:rsidR="00C50171" w:rsidRPr="004E3C0D">
        <w:t>: Testing of Legislative Content</w:t>
      </w:r>
      <w:bookmarkEnd w:id="31"/>
      <w:bookmarkEnd w:id="32"/>
      <w:bookmarkEnd w:id="33"/>
    </w:p>
    <w:p w14:paraId="07F95186" w14:textId="77777777" w:rsidR="00FC5A03" w:rsidRPr="002247F8" w:rsidRDefault="00FC5A03" w:rsidP="008C2A73">
      <w:pPr>
        <w:spacing w:before="0" w:after="240"/>
        <w:rPr>
          <w:rStyle w:val="Emphasis"/>
        </w:rPr>
      </w:pPr>
      <w:r w:rsidRPr="002247F8">
        <w:rPr>
          <w:rStyle w:val="Emphasis"/>
        </w:rPr>
        <w:t>[Please answer each headline question (except 3.1 and 3</w:t>
      </w:r>
      <w:r w:rsidR="00151254" w:rsidRPr="002247F8">
        <w:rPr>
          <w:rStyle w:val="Emphasis"/>
        </w:rPr>
        <w:t>.2) with a YES or NO response.</w:t>
      </w:r>
    </w:p>
    <w:p w14:paraId="02B93349" w14:textId="77777777" w:rsidR="00FC5A03" w:rsidRPr="002247F8" w:rsidRDefault="00FC5A03" w:rsidP="008C2A73">
      <w:pPr>
        <w:spacing w:before="0" w:after="240"/>
        <w:rPr>
          <w:rStyle w:val="Emphasis"/>
        </w:rPr>
      </w:pPr>
      <w:r w:rsidRPr="002247F8">
        <w:rPr>
          <w:rStyle w:val="Emphasis"/>
        </w:rPr>
        <w:t>If the answer is YES, provide the further information requested in the box below the question (or in Appendix Two</w:t>
      </w:r>
      <w:r w:rsidR="002247F8">
        <w:rPr>
          <w:rStyle w:val="Emphasis"/>
        </w:rPr>
        <w:t xml:space="preserve"> if a short response is not feasible</w:t>
      </w:r>
      <w:r w:rsidRPr="002247F8">
        <w:rPr>
          <w:rStyle w:val="Emphasis"/>
        </w:rPr>
        <w:t>), and answer the subsidiary question if any.</w:t>
      </w:r>
    </w:p>
    <w:p w14:paraId="15F13470" w14:textId="77777777" w:rsidR="006313FD" w:rsidRPr="002247F8" w:rsidRDefault="006313FD" w:rsidP="008C2A73">
      <w:pPr>
        <w:spacing w:before="0" w:after="240"/>
        <w:rPr>
          <w:rStyle w:val="Emphasis"/>
        </w:rPr>
      </w:pPr>
      <w:r w:rsidRPr="002247F8">
        <w:rPr>
          <w:rStyle w:val="Emphasis"/>
        </w:rPr>
        <w:t>If you are unsure of the answer to a question on consultation or testing, please answer NO</w:t>
      </w:r>
      <w:r w:rsidR="00151254" w:rsidRPr="002247F8">
        <w:rPr>
          <w:rStyle w:val="Emphasis"/>
        </w:rPr>
        <w:t xml:space="preserve">. </w:t>
      </w:r>
      <w:r w:rsidRPr="002247F8">
        <w:rPr>
          <w:rStyle w:val="Emphasis"/>
        </w:rPr>
        <w:t>Use the box under the question to clarify, qualify or explain the answer, if this seems desirable.</w:t>
      </w:r>
    </w:p>
    <w:p w14:paraId="61757A04" w14:textId="77777777" w:rsidR="002247F8" w:rsidRPr="002247F8" w:rsidRDefault="002247F8" w:rsidP="008C2A73">
      <w:pPr>
        <w:spacing w:before="0" w:after="240"/>
        <w:rPr>
          <w:rStyle w:val="Emphasis"/>
        </w:rPr>
      </w:pPr>
      <w:r w:rsidRPr="002247F8">
        <w:rPr>
          <w:rStyle w:val="Emphasis"/>
        </w:rPr>
        <w:t>Click the hyperlink in the box for further advice on interpreting and responding to the question.</w:t>
      </w:r>
    </w:p>
    <w:p w14:paraId="72D6C750" w14:textId="77777777" w:rsidR="00FC5A03" w:rsidRPr="002247F8" w:rsidRDefault="00FC5A03" w:rsidP="008C2A73">
      <w:pPr>
        <w:spacing w:before="0" w:after="240"/>
        <w:rPr>
          <w:rStyle w:val="Emphasis"/>
        </w:rPr>
      </w:pPr>
      <w:r w:rsidRPr="002247F8">
        <w:rPr>
          <w:rStyle w:val="Emphasis"/>
        </w:rPr>
        <w:t>The finalised Part Three should not exceed 3 pages once the italicised instructions and any irrelevant subsidiary questions have been removed.  Use Appendix Two for longer responses.]</w:t>
      </w:r>
    </w:p>
    <w:p w14:paraId="34A93C6D" w14:textId="77777777" w:rsidR="00A93183" w:rsidRPr="004E3C0D" w:rsidRDefault="00A93183" w:rsidP="00385777">
      <w:pPr>
        <w:pStyle w:val="Heading3"/>
      </w:pPr>
      <w:bookmarkStart w:id="34" w:name="_Toc358620088"/>
      <w:r w:rsidRPr="004E3C0D">
        <w:t xml:space="preserve">Consistency with New Zealand’s </w:t>
      </w:r>
      <w:r w:rsidR="00191AA0" w:rsidRPr="004E3C0D">
        <w:t>i</w:t>
      </w:r>
      <w:r w:rsidRPr="004E3C0D">
        <w:t>nternati</w:t>
      </w:r>
      <w:r w:rsidR="00191AA0" w:rsidRPr="004E3C0D">
        <w:t>onal o</w:t>
      </w:r>
      <w:r w:rsidRPr="004E3C0D">
        <w:t>bligations</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06BC" w:rsidRPr="004E3C0D" w14:paraId="58620369" w14:textId="77777777" w:rsidTr="00846684">
        <w:trPr>
          <w:cantSplit/>
        </w:trPr>
        <w:tc>
          <w:tcPr>
            <w:tcW w:w="5000" w:type="pct"/>
            <w:tcBorders>
              <w:top w:val="single" w:sz="4" w:space="0" w:color="auto"/>
            </w:tcBorders>
            <w:shd w:val="clear" w:color="auto" w:fill="DBE5F1"/>
            <w:vAlign w:val="center"/>
          </w:tcPr>
          <w:p w14:paraId="5B7FFEE2" w14:textId="77777777" w:rsidR="000306BC" w:rsidRPr="004E3C0D" w:rsidRDefault="004C574F" w:rsidP="004C574F">
            <w:pPr>
              <w:spacing w:before="60" w:after="60"/>
            </w:pPr>
            <w:r w:rsidRPr="004E3C0D">
              <w:rPr>
                <w:b/>
              </w:rPr>
              <w:t xml:space="preserve">3.1. </w:t>
            </w:r>
            <w:r w:rsidR="000306BC" w:rsidRPr="004E3C0D">
              <w:rPr>
                <w:b/>
              </w:rPr>
              <w:t xml:space="preserve">What steps have been taken to determine whether the policy to be given effect by this Bill </w:t>
            </w:r>
            <w:r w:rsidRPr="004E3C0D">
              <w:rPr>
                <w:b/>
              </w:rPr>
              <w:t>is consistent</w:t>
            </w:r>
            <w:r w:rsidR="000306BC" w:rsidRPr="004E3C0D">
              <w:rPr>
                <w:b/>
              </w:rPr>
              <w:t xml:space="preserve"> with N</w:t>
            </w:r>
            <w:r w:rsidR="00A553AB">
              <w:rPr>
                <w:b/>
              </w:rPr>
              <w:t xml:space="preserve">ew </w:t>
            </w:r>
            <w:r w:rsidR="000306BC" w:rsidRPr="004E3C0D">
              <w:rPr>
                <w:b/>
              </w:rPr>
              <w:t>Z</w:t>
            </w:r>
            <w:r w:rsidR="00A553AB">
              <w:rPr>
                <w:b/>
              </w:rPr>
              <w:t>ealand</w:t>
            </w:r>
            <w:r w:rsidR="000306BC" w:rsidRPr="004E3C0D">
              <w:rPr>
                <w:b/>
              </w:rPr>
              <w:t>’s international obligations?</w:t>
            </w:r>
          </w:p>
        </w:tc>
      </w:tr>
      <w:tr w:rsidR="00F64BAA" w:rsidRPr="004E3C0D" w14:paraId="28E1581C" w14:textId="77777777" w:rsidTr="00CD1FEB">
        <w:trPr>
          <w:cantSplit/>
        </w:trPr>
        <w:tc>
          <w:tcPr>
            <w:tcW w:w="5000" w:type="pct"/>
            <w:tcBorders>
              <w:bottom w:val="single" w:sz="4" w:space="0" w:color="auto"/>
            </w:tcBorders>
            <w:vAlign w:val="center"/>
          </w:tcPr>
          <w:p w14:paraId="4329AEC8" w14:textId="77777777" w:rsidR="00F64BAA" w:rsidRPr="0048356C" w:rsidRDefault="00F64BAA" w:rsidP="00104E68">
            <w:pPr>
              <w:spacing w:before="60" w:after="60"/>
              <w:rPr>
                <w:i/>
              </w:rPr>
            </w:pPr>
            <w:r w:rsidRPr="0048356C">
              <w:rPr>
                <w:i/>
              </w:rPr>
              <w:t>[Provide a brief description.]</w:t>
            </w:r>
          </w:p>
          <w:p w14:paraId="31230E1E" w14:textId="77777777" w:rsidR="00F64BAA" w:rsidRPr="0048356C" w:rsidRDefault="00864B3B" w:rsidP="00A0363F">
            <w:pPr>
              <w:spacing w:before="60"/>
            </w:pPr>
            <w:hyperlink r:id="rId20" w:anchor="section-10" w:history="1">
              <w:r w:rsidR="00222A1B" w:rsidRPr="00ED6A60">
                <w:rPr>
                  <w:rStyle w:val="Hyperlink"/>
                </w:rPr>
                <w:t>https://www.treasury.govt.nz/publications/guide/disclosure-statements-government-legislation-technical-guide-departments-html#section-10</w:t>
              </w:r>
            </w:hyperlink>
            <w:r w:rsidR="00222A1B">
              <w:t xml:space="preserve"> </w:t>
            </w:r>
          </w:p>
        </w:tc>
      </w:tr>
    </w:tbl>
    <w:p w14:paraId="67FE0163" w14:textId="77777777" w:rsidR="00A93183" w:rsidRPr="004E3C0D" w:rsidRDefault="00191AA0" w:rsidP="00385777">
      <w:pPr>
        <w:pStyle w:val="Heading3"/>
      </w:pPr>
      <w:bookmarkStart w:id="35" w:name="_Toc358620089"/>
      <w:r w:rsidRPr="004E3C0D">
        <w:t>Consistency with the g</w:t>
      </w:r>
      <w:r w:rsidR="00A93183" w:rsidRPr="004E3C0D">
        <w:t>overnment’s Treaty of Waitangi obligations</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06BC" w:rsidRPr="004E3C0D" w14:paraId="7ED8700D" w14:textId="77777777" w:rsidTr="00846684">
        <w:trPr>
          <w:cantSplit/>
        </w:trPr>
        <w:tc>
          <w:tcPr>
            <w:tcW w:w="5000" w:type="pct"/>
            <w:tcBorders>
              <w:top w:val="single" w:sz="4" w:space="0" w:color="auto"/>
            </w:tcBorders>
            <w:shd w:val="clear" w:color="auto" w:fill="DBE5F1"/>
            <w:vAlign w:val="center"/>
          </w:tcPr>
          <w:p w14:paraId="16881D4A" w14:textId="77777777" w:rsidR="000306BC" w:rsidRPr="004E3C0D" w:rsidRDefault="004C574F" w:rsidP="004C574F">
            <w:pPr>
              <w:spacing w:before="60" w:after="60"/>
            </w:pPr>
            <w:r w:rsidRPr="004E3C0D">
              <w:rPr>
                <w:b/>
              </w:rPr>
              <w:t xml:space="preserve">3.2. </w:t>
            </w:r>
            <w:r w:rsidR="000306BC" w:rsidRPr="004E3C0D">
              <w:rPr>
                <w:b/>
              </w:rPr>
              <w:t xml:space="preserve">What steps have been taken to determine whether the policy to be given effect by this Bill </w:t>
            </w:r>
            <w:r w:rsidRPr="004E3C0D">
              <w:rPr>
                <w:b/>
              </w:rPr>
              <w:t>is consistent with</w:t>
            </w:r>
            <w:r w:rsidR="000306BC" w:rsidRPr="004E3C0D">
              <w:rPr>
                <w:b/>
              </w:rPr>
              <w:t xml:space="preserve"> the principles of the Treaty of Waitangi?</w:t>
            </w:r>
          </w:p>
        </w:tc>
      </w:tr>
      <w:tr w:rsidR="00F64BAA" w:rsidRPr="004E3C0D" w14:paraId="458999ED" w14:textId="77777777" w:rsidTr="00CD1FEB">
        <w:trPr>
          <w:cantSplit/>
        </w:trPr>
        <w:tc>
          <w:tcPr>
            <w:tcW w:w="5000" w:type="pct"/>
            <w:tcBorders>
              <w:bottom w:val="single" w:sz="4" w:space="0" w:color="auto"/>
            </w:tcBorders>
            <w:vAlign w:val="center"/>
          </w:tcPr>
          <w:p w14:paraId="504FB090" w14:textId="77777777" w:rsidR="00F64BAA" w:rsidRPr="0048356C" w:rsidRDefault="00F64BAA" w:rsidP="00104E68">
            <w:pPr>
              <w:spacing w:before="60" w:after="60"/>
              <w:rPr>
                <w:i/>
              </w:rPr>
            </w:pPr>
            <w:r w:rsidRPr="0048356C">
              <w:rPr>
                <w:i/>
              </w:rPr>
              <w:t>[Provide a brief description.]</w:t>
            </w:r>
          </w:p>
          <w:p w14:paraId="1C35584F" w14:textId="77777777" w:rsidR="00F64BAA" w:rsidRPr="0048356C" w:rsidRDefault="00864B3B" w:rsidP="00A0363F">
            <w:pPr>
              <w:spacing w:before="60"/>
            </w:pPr>
            <w:hyperlink r:id="rId21" w:anchor="child-5" w:history="1">
              <w:r w:rsidR="00222A1B" w:rsidRPr="00ED6A60">
                <w:rPr>
                  <w:rStyle w:val="Hyperlink"/>
                </w:rPr>
                <w:t>https://www.treasury.govt.nz/publications/guide/disclosure-statements-government-legislation-technical-guide-departments-html#child-5</w:t>
              </w:r>
            </w:hyperlink>
            <w:r w:rsidR="00222A1B">
              <w:t xml:space="preserve"> </w:t>
            </w:r>
          </w:p>
        </w:tc>
      </w:tr>
    </w:tbl>
    <w:p w14:paraId="4AE30106" w14:textId="77777777" w:rsidR="00A93183" w:rsidRPr="004E3C0D" w:rsidRDefault="00A93183" w:rsidP="00385777">
      <w:pPr>
        <w:pStyle w:val="Heading3"/>
      </w:pPr>
      <w:bookmarkStart w:id="36" w:name="_Toc358620090"/>
      <w:r w:rsidRPr="004E3C0D">
        <w:t>Consistency with the New Zealand Bill of Rights Act 1990</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4C574F" w:rsidRPr="004E3C0D" w14:paraId="0242606A" w14:textId="77777777" w:rsidTr="00846684">
        <w:trPr>
          <w:cantSplit/>
        </w:trPr>
        <w:tc>
          <w:tcPr>
            <w:tcW w:w="4029" w:type="pct"/>
            <w:tcBorders>
              <w:top w:val="single" w:sz="4" w:space="0" w:color="auto"/>
            </w:tcBorders>
            <w:shd w:val="clear" w:color="auto" w:fill="DBE5F1"/>
            <w:vAlign w:val="center"/>
          </w:tcPr>
          <w:p w14:paraId="01AB1A8D" w14:textId="77777777" w:rsidR="004C574F" w:rsidRPr="004E3C0D" w:rsidRDefault="004C574F" w:rsidP="007E2A92">
            <w:pPr>
              <w:spacing w:before="60" w:after="60"/>
              <w:rPr>
                <w:b/>
              </w:rPr>
            </w:pPr>
            <w:r w:rsidRPr="004E3C0D">
              <w:rPr>
                <w:b/>
              </w:rPr>
              <w:t xml:space="preserve">3.3. Has advice </w:t>
            </w:r>
            <w:r w:rsidR="007E2A92">
              <w:rPr>
                <w:b/>
              </w:rPr>
              <w:t>been provided to</w:t>
            </w:r>
            <w:r w:rsidR="002F58FB" w:rsidRPr="004E3C0D">
              <w:rPr>
                <w:b/>
              </w:rPr>
              <w:t xml:space="preserve"> the </w:t>
            </w:r>
            <w:r w:rsidRPr="004E3C0D">
              <w:rPr>
                <w:b/>
              </w:rPr>
              <w:t xml:space="preserve">Attorney-General </w:t>
            </w:r>
            <w:r w:rsidR="007E2A92">
              <w:rPr>
                <w:b/>
              </w:rPr>
              <w:t xml:space="preserve">on whether </w:t>
            </w:r>
            <w:r w:rsidR="002F58FB" w:rsidRPr="004E3C0D">
              <w:rPr>
                <w:b/>
              </w:rPr>
              <w:t xml:space="preserve">any </w:t>
            </w:r>
            <w:r w:rsidRPr="004E3C0D">
              <w:rPr>
                <w:b/>
              </w:rPr>
              <w:t xml:space="preserve">provisions of this Bill </w:t>
            </w:r>
            <w:r w:rsidR="002F58FB" w:rsidRPr="004E3C0D">
              <w:rPr>
                <w:b/>
              </w:rPr>
              <w:t xml:space="preserve">appear to limit any of the rights and freedoms affirmed in the </w:t>
            </w:r>
            <w:r w:rsidRPr="004E3C0D">
              <w:rPr>
                <w:b/>
              </w:rPr>
              <w:t>New Zealand Bill of Rights Act 1990?</w:t>
            </w:r>
          </w:p>
        </w:tc>
        <w:tc>
          <w:tcPr>
            <w:tcW w:w="971" w:type="pct"/>
            <w:tcBorders>
              <w:top w:val="single" w:sz="4" w:space="0" w:color="auto"/>
            </w:tcBorders>
            <w:vAlign w:val="center"/>
          </w:tcPr>
          <w:p w14:paraId="1C263EC2" w14:textId="77777777" w:rsidR="004C574F" w:rsidRPr="004E3C0D" w:rsidRDefault="004C574F" w:rsidP="00F041F0">
            <w:pPr>
              <w:spacing w:before="60" w:after="60"/>
              <w:jc w:val="center"/>
              <w:rPr>
                <w:b/>
              </w:rPr>
            </w:pPr>
            <w:r w:rsidRPr="004E3C0D">
              <w:t>[</w:t>
            </w:r>
            <w:r w:rsidRPr="004E3C0D">
              <w:rPr>
                <w:b/>
              </w:rPr>
              <w:t>YES/NO</w:t>
            </w:r>
            <w:r w:rsidRPr="004E3C0D">
              <w:t>]</w:t>
            </w:r>
          </w:p>
        </w:tc>
      </w:tr>
      <w:tr w:rsidR="00F64BAA" w:rsidRPr="004E3C0D" w14:paraId="79BDF228" w14:textId="77777777" w:rsidTr="00CD1FEB">
        <w:trPr>
          <w:cantSplit/>
        </w:trPr>
        <w:tc>
          <w:tcPr>
            <w:tcW w:w="5000" w:type="pct"/>
            <w:gridSpan w:val="2"/>
            <w:tcBorders>
              <w:bottom w:val="single" w:sz="4" w:space="0" w:color="auto"/>
            </w:tcBorders>
            <w:vAlign w:val="center"/>
          </w:tcPr>
          <w:p w14:paraId="47797502" w14:textId="77777777" w:rsidR="00F64BAA" w:rsidRPr="0048356C" w:rsidRDefault="00F64BAA" w:rsidP="00104E68">
            <w:pPr>
              <w:spacing w:before="60" w:after="60"/>
              <w:rPr>
                <w:i/>
              </w:rPr>
            </w:pPr>
            <w:r w:rsidRPr="0048356C">
              <w:rPr>
                <w:i/>
              </w:rPr>
              <w:t>[If YES, indicate where a copy of the advice can (soon) be accessed, if the Attorney-General agrees to waive legal privilege.]</w:t>
            </w:r>
          </w:p>
          <w:p w14:paraId="198AB7E8" w14:textId="77777777" w:rsidR="00F64BAA" w:rsidRPr="0048356C" w:rsidRDefault="00864B3B" w:rsidP="00A0363F">
            <w:pPr>
              <w:spacing w:before="60"/>
            </w:pPr>
            <w:hyperlink r:id="rId22" w:anchor="child-6" w:history="1">
              <w:r w:rsidR="00222A1B" w:rsidRPr="00ED6A60">
                <w:rPr>
                  <w:rStyle w:val="Hyperlink"/>
                </w:rPr>
                <w:t>https://www.treasury.govt.nz/publications/guide/disclosure-statements-government-legislation-technical-guide-departments-html#child-6</w:t>
              </w:r>
            </w:hyperlink>
            <w:r w:rsidR="00222A1B">
              <w:t xml:space="preserve"> </w:t>
            </w:r>
          </w:p>
        </w:tc>
      </w:tr>
    </w:tbl>
    <w:p w14:paraId="06FFCF30" w14:textId="77777777" w:rsidR="00A93183" w:rsidRPr="004E3C0D" w:rsidRDefault="00191AA0" w:rsidP="00385777">
      <w:pPr>
        <w:pStyle w:val="Heading3"/>
      </w:pPr>
      <w:bookmarkStart w:id="37" w:name="_Toc358620091"/>
      <w:r w:rsidRPr="004E3C0D">
        <w:t>Offences, penalties and court j</w:t>
      </w:r>
      <w:r w:rsidR="00A93183" w:rsidRPr="004E3C0D">
        <w:t>urisdictions</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4C574F" w:rsidRPr="004E3C0D" w14:paraId="01D9A5EA" w14:textId="77777777" w:rsidTr="00F50E72">
        <w:trPr>
          <w:cantSplit/>
        </w:trPr>
        <w:tc>
          <w:tcPr>
            <w:tcW w:w="4029" w:type="pct"/>
            <w:tcBorders>
              <w:top w:val="single" w:sz="4" w:space="0" w:color="auto"/>
              <w:bottom w:val="single" w:sz="4" w:space="0" w:color="000000"/>
            </w:tcBorders>
            <w:shd w:val="clear" w:color="auto" w:fill="DBE5F1"/>
            <w:vAlign w:val="center"/>
          </w:tcPr>
          <w:p w14:paraId="1EBC1239" w14:textId="77777777" w:rsidR="004C574F" w:rsidRPr="004E3C0D" w:rsidRDefault="004C574F" w:rsidP="00513650">
            <w:pPr>
              <w:keepNext/>
              <w:spacing w:before="60" w:after="60"/>
              <w:rPr>
                <w:b/>
              </w:rPr>
            </w:pPr>
            <w:r w:rsidRPr="004E3C0D">
              <w:rPr>
                <w:b/>
              </w:rPr>
              <w:t xml:space="preserve">3.4. Does this Bill </w:t>
            </w:r>
            <w:r w:rsidR="00B50C84" w:rsidRPr="004E3C0D">
              <w:rPr>
                <w:b/>
              </w:rPr>
              <w:t>create, a</w:t>
            </w:r>
            <w:r w:rsidR="00A64AC5">
              <w:rPr>
                <w:b/>
              </w:rPr>
              <w:t>mend</w:t>
            </w:r>
            <w:r w:rsidR="00B50C84" w:rsidRPr="004E3C0D">
              <w:rPr>
                <w:b/>
              </w:rPr>
              <w:t>, or remove:</w:t>
            </w:r>
          </w:p>
        </w:tc>
        <w:tc>
          <w:tcPr>
            <w:tcW w:w="971" w:type="pct"/>
            <w:tcBorders>
              <w:top w:val="single" w:sz="4" w:space="0" w:color="auto"/>
              <w:bottom w:val="single" w:sz="4" w:space="0" w:color="000000"/>
            </w:tcBorders>
            <w:vAlign w:val="center"/>
          </w:tcPr>
          <w:p w14:paraId="3013C782" w14:textId="77777777" w:rsidR="004C574F" w:rsidRPr="004E3C0D" w:rsidRDefault="004C574F" w:rsidP="00513650">
            <w:pPr>
              <w:keepNext/>
              <w:spacing w:before="60" w:after="60"/>
              <w:jc w:val="center"/>
              <w:rPr>
                <w:b/>
              </w:rPr>
            </w:pPr>
          </w:p>
        </w:tc>
      </w:tr>
      <w:tr w:rsidR="00923027" w:rsidRPr="004E3C0D" w14:paraId="1FBE2AC1" w14:textId="77777777" w:rsidTr="00086B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029" w:type="pct"/>
            <w:tcBorders>
              <w:top w:val="single" w:sz="4" w:space="0" w:color="000000"/>
              <w:left w:val="single" w:sz="4" w:space="0" w:color="000000"/>
              <w:bottom w:val="single" w:sz="4" w:space="0" w:color="000000"/>
            </w:tcBorders>
            <w:shd w:val="clear" w:color="auto" w:fill="DBE5F1"/>
            <w:vAlign w:val="center"/>
          </w:tcPr>
          <w:p w14:paraId="15BEB3C3" w14:textId="77777777" w:rsidR="00923027" w:rsidRPr="004E3C0D" w:rsidRDefault="00923027" w:rsidP="00513650">
            <w:pPr>
              <w:keepNext/>
              <w:numPr>
                <w:ilvl w:val="0"/>
                <w:numId w:val="7"/>
              </w:numPr>
              <w:spacing w:before="60" w:after="60"/>
              <w:rPr>
                <w:b/>
              </w:rPr>
            </w:pPr>
            <w:r w:rsidRPr="004E3C0D">
              <w:rPr>
                <w:b/>
              </w:rPr>
              <w:t xml:space="preserve">offences or penalties (including infringement offences </w:t>
            </w:r>
            <w:r w:rsidR="00A64AC5">
              <w:rPr>
                <w:b/>
              </w:rPr>
              <w:t xml:space="preserve">or penalties </w:t>
            </w:r>
            <w:r w:rsidRPr="004E3C0D">
              <w:rPr>
                <w:b/>
              </w:rPr>
              <w:t>and civil pecuniary penalt</w:t>
            </w:r>
            <w:r w:rsidR="00B50C84" w:rsidRPr="004E3C0D">
              <w:rPr>
                <w:b/>
              </w:rPr>
              <w:t>y regimes</w:t>
            </w:r>
            <w:r w:rsidRPr="004E3C0D">
              <w:rPr>
                <w:b/>
              </w:rPr>
              <w:t>)?</w:t>
            </w:r>
          </w:p>
        </w:tc>
        <w:tc>
          <w:tcPr>
            <w:tcW w:w="971" w:type="pct"/>
            <w:tcBorders>
              <w:top w:val="single" w:sz="4" w:space="0" w:color="000000"/>
              <w:bottom w:val="single" w:sz="4" w:space="0" w:color="000000"/>
              <w:right w:val="single" w:sz="4" w:space="0" w:color="000000"/>
            </w:tcBorders>
            <w:vAlign w:val="center"/>
          </w:tcPr>
          <w:p w14:paraId="50030AB2" w14:textId="77777777" w:rsidR="00923027" w:rsidRPr="004E3C0D" w:rsidRDefault="00923027" w:rsidP="00513650">
            <w:pPr>
              <w:keepNext/>
              <w:spacing w:before="60" w:after="60"/>
              <w:jc w:val="center"/>
              <w:rPr>
                <w:b/>
              </w:rPr>
            </w:pPr>
            <w:r w:rsidRPr="004E3C0D">
              <w:t>[</w:t>
            </w:r>
            <w:r w:rsidRPr="004E3C0D">
              <w:rPr>
                <w:b/>
              </w:rPr>
              <w:t>YES/NO</w:t>
            </w:r>
            <w:r w:rsidRPr="004E3C0D">
              <w:t>]</w:t>
            </w:r>
          </w:p>
        </w:tc>
      </w:tr>
      <w:tr w:rsidR="00923027" w:rsidRPr="004E3C0D" w14:paraId="55CD3434" w14:textId="77777777" w:rsidTr="00086B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029" w:type="pct"/>
            <w:tcBorders>
              <w:top w:val="single" w:sz="4" w:space="0" w:color="000000"/>
              <w:left w:val="single" w:sz="4" w:space="0" w:color="000000"/>
              <w:bottom w:val="single" w:sz="4" w:space="0" w:color="000000"/>
            </w:tcBorders>
            <w:shd w:val="clear" w:color="auto" w:fill="DBE5F1"/>
            <w:vAlign w:val="center"/>
          </w:tcPr>
          <w:p w14:paraId="5D7AEAA7" w14:textId="77777777" w:rsidR="00923027" w:rsidRPr="004E3C0D" w:rsidRDefault="00923027" w:rsidP="00513650">
            <w:pPr>
              <w:keepNext/>
              <w:numPr>
                <w:ilvl w:val="0"/>
                <w:numId w:val="7"/>
              </w:numPr>
              <w:spacing w:before="60" w:after="60"/>
              <w:rPr>
                <w:b/>
              </w:rPr>
            </w:pPr>
            <w:r w:rsidRPr="004E3C0D">
              <w:rPr>
                <w:b/>
              </w:rPr>
              <w:t>the jurisdiction of a court or tribunal</w:t>
            </w:r>
            <w:r w:rsidR="00B50C84" w:rsidRPr="004E3C0D">
              <w:rPr>
                <w:b/>
              </w:rPr>
              <w:t xml:space="preserve"> (including </w:t>
            </w:r>
            <w:r w:rsidR="00A64AC5">
              <w:rPr>
                <w:b/>
              </w:rPr>
              <w:t xml:space="preserve">rights to judicial review or rights of </w:t>
            </w:r>
            <w:r w:rsidR="00B50C84" w:rsidRPr="004E3C0D">
              <w:rPr>
                <w:b/>
              </w:rPr>
              <w:t>appeal)</w:t>
            </w:r>
            <w:r w:rsidRPr="004E3C0D">
              <w:rPr>
                <w:b/>
              </w:rPr>
              <w:t xml:space="preserve">? </w:t>
            </w:r>
          </w:p>
        </w:tc>
        <w:tc>
          <w:tcPr>
            <w:tcW w:w="971" w:type="pct"/>
            <w:tcBorders>
              <w:top w:val="single" w:sz="4" w:space="0" w:color="000000"/>
              <w:bottom w:val="single" w:sz="4" w:space="0" w:color="000000"/>
              <w:right w:val="single" w:sz="4" w:space="0" w:color="000000"/>
            </w:tcBorders>
            <w:vAlign w:val="center"/>
          </w:tcPr>
          <w:p w14:paraId="4F88FFE1" w14:textId="77777777" w:rsidR="00923027" w:rsidRPr="004E3C0D" w:rsidRDefault="00923027" w:rsidP="00513650">
            <w:pPr>
              <w:keepNext/>
              <w:spacing w:before="60" w:after="60"/>
              <w:jc w:val="center"/>
              <w:rPr>
                <w:b/>
              </w:rPr>
            </w:pPr>
            <w:r w:rsidRPr="004E3C0D">
              <w:t>[</w:t>
            </w:r>
            <w:r w:rsidRPr="004E3C0D">
              <w:rPr>
                <w:b/>
              </w:rPr>
              <w:t>YES/NO</w:t>
            </w:r>
            <w:r w:rsidRPr="004E3C0D">
              <w:t>]</w:t>
            </w:r>
          </w:p>
        </w:tc>
      </w:tr>
      <w:tr w:rsidR="00F64BAA" w:rsidRPr="004E3C0D" w14:paraId="585F92AE" w14:textId="77777777" w:rsidTr="00F50E72">
        <w:trPr>
          <w:cantSplit/>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3C588416" w14:textId="77777777" w:rsidR="00F64BAA" w:rsidRPr="0048356C" w:rsidRDefault="00F64BAA" w:rsidP="00104E68">
            <w:pPr>
              <w:spacing w:before="60" w:after="60"/>
              <w:rPr>
                <w:i/>
              </w:rPr>
            </w:pPr>
            <w:r w:rsidRPr="0048356C">
              <w:rPr>
                <w:i/>
              </w:rPr>
              <w:t>[If YES, identify the relevant provision(s).</w:t>
            </w:r>
          </w:p>
          <w:p w14:paraId="2AD007A0" w14:textId="77777777" w:rsidR="00F64BAA" w:rsidRPr="0048356C" w:rsidRDefault="00F64BAA" w:rsidP="00104E68">
            <w:pPr>
              <w:spacing w:before="60" w:after="60"/>
              <w:rPr>
                <w:i/>
              </w:rPr>
            </w:pPr>
            <w:r w:rsidRPr="0048356C">
              <w:rPr>
                <w:i/>
              </w:rPr>
              <w:t>If NO in both cases, you may ignore and eventually delete the subsidiary question below.]</w:t>
            </w:r>
          </w:p>
          <w:p w14:paraId="09C1517B" w14:textId="77777777" w:rsidR="00F64BAA" w:rsidRPr="0048356C" w:rsidRDefault="00864B3B" w:rsidP="00A0363F">
            <w:pPr>
              <w:spacing w:before="60"/>
            </w:pPr>
            <w:hyperlink r:id="rId23" w:anchor="child-7" w:history="1">
              <w:r w:rsidR="00222A1B" w:rsidRPr="00ED6A60">
                <w:rPr>
                  <w:rStyle w:val="Hyperlink"/>
                </w:rPr>
                <w:t>https://www.treasury.govt.nz/publications/guide/disclosure-statements-government-legislation-technical-guide-departments-html#child-7</w:t>
              </w:r>
            </w:hyperlink>
            <w:r w:rsidR="00222A1B">
              <w:t xml:space="preserve"> </w:t>
            </w:r>
          </w:p>
        </w:tc>
      </w:tr>
      <w:tr w:rsidR="004C574F" w:rsidRPr="004E3C0D" w14:paraId="3DB0C8EE" w14:textId="77777777" w:rsidTr="00F50E72">
        <w:trPr>
          <w:cantSplit/>
        </w:trPr>
        <w:tc>
          <w:tcPr>
            <w:tcW w:w="4029" w:type="pct"/>
            <w:tcBorders>
              <w:top w:val="single" w:sz="4" w:space="0" w:color="000000"/>
              <w:left w:val="single" w:sz="4" w:space="0" w:color="000000"/>
              <w:bottom w:val="single" w:sz="4" w:space="0" w:color="000000"/>
            </w:tcBorders>
            <w:shd w:val="clear" w:color="auto" w:fill="DBE5F1"/>
            <w:vAlign w:val="center"/>
          </w:tcPr>
          <w:p w14:paraId="658B037C" w14:textId="77777777" w:rsidR="004C574F" w:rsidRPr="004E3C0D" w:rsidRDefault="004C574F" w:rsidP="00EA6CBA">
            <w:pPr>
              <w:keepNext/>
              <w:spacing w:before="60" w:after="60"/>
              <w:rPr>
                <w:b/>
              </w:rPr>
            </w:pPr>
            <w:r w:rsidRPr="004E3C0D">
              <w:rPr>
                <w:b/>
              </w:rPr>
              <w:lastRenderedPageBreak/>
              <w:t>3.4.1. Was the Ministry of Justice consulted about these provisions?</w:t>
            </w:r>
          </w:p>
        </w:tc>
        <w:tc>
          <w:tcPr>
            <w:tcW w:w="971" w:type="pct"/>
            <w:tcBorders>
              <w:top w:val="single" w:sz="4" w:space="0" w:color="000000"/>
              <w:bottom w:val="single" w:sz="4" w:space="0" w:color="000000"/>
              <w:right w:val="single" w:sz="4" w:space="0" w:color="000000"/>
            </w:tcBorders>
            <w:vAlign w:val="center"/>
          </w:tcPr>
          <w:p w14:paraId="2111A9EE" w14:textId="77777777" w:rsidR="004C574F" w:rsidRPr="004E3C0D" w:rsidRDefault="004C574F" w:rsidP="00EA6CBA">
            <w:pPr>
              <w:keepNext/>
              <w:spacing w:before="60" w:after="60"/>
              <w:jc w:val="center"/>
              <w:rPr>
                <w:b/>
              </w:rPr>
            </w:pPr>
            <w:r w:rsidRPr="004E3C0D">
              <w:t>[</w:t>
            </w:r>
            <w:r w:rsidRPr="004E3C0D">
              <w:rPr>
                <w:b/>
              </w:rPr>
              <w:t>YES/NO</w:t>
            </w:r>
            <w:r w:rsidRPr="004E3C0D">
              <w:t>]</w:t>
            </w:r>
          </w:p>
        </w:tc>
      </w:tr>
      <w:tr w:rsidR="00F64BAA" w:rsidRPr="004E3C0D" w14:paraId="04555229" w14:textId="77777777" w:rsidTr="00F50E72">
        <w:trPr>
          <w:cantSplit/>
        </w:trPr>
        <w:tc>
          <w:tcPr>
            <w:tcW w:w="5000" w:type="pct"/>
            <w:gridSpan w:val="2"/>
            <w:tcBorders>
              <w:top w:val="single" w:sz="4" w:space="0" w:color="000000"/>
              <w:bottom w:val="single" w:sz="4" w:space="0" w:color="auto"/>
            </w:tcBorders>
            <w:vAlign w:val="center"/>
          </w:tcPr>
          <w:p w14:paraId="42193883" w14:textId="77777777" w:rsidR="00F64BAA" w:rsidRPr="0048356C" w:rsidRDefault="00F64BAA" w:rsidP="00104E68">
            <w:pPr>
              <w:spacing w:before="60" w:after="60"/>
              <w:rPr>
                <w:i/>
              </w:rPr>
            </w:pPr>
            <w:r w:rsidRPr="0048356C">
              <w:rPr>
                <w:i/>
              </w:rPr>
              <w:t>[If YES, describe the nature and extent of the consultation undertaken, and the nature of any action taken to address issues raised.</w:t>
            </w:r>
          </w:p>
          <w:p w14:paraId="5C99E290" w14:textId="77777777" w:rsidR="00F64BAA" w:rsidRPr="0048356C" w:rsidRDefault="00F64BAA" w:rsidP="00104E68">
            <w:pPr>
              <w:spacing w:before="60" w:after="60"/>
              <w:rPr>
                <w:i/>
              </w:rPr>
            </w:pPr>
            <w:r w:rsidRPr="0048356C">
              <w:rPr>
                <w:i/>
              </w:rPr>
              <w:t>If NO, you have the option to briefly explain why the Ministry of Justice was not consulted.]</w:t>
            </w:r>
          </w:p>
          <w:p w14:paraId="16959A83" w14:textId="77777777" w:rsidR="00F64BAA" w:rsidRPr="0048356C" w:rsidRDefault="00864B3B" w:rsidP="00A0363F">
            <w:pPr>
              <w:spacing w:before="60"/>
            </w:pPr>
            <w:hyperlink r:id="rId24" w:anchor="child-7" w:history="1">
              <w:r w:rsidR="00222A1B" w:rsidRPr="00ED6A60">
                <w:rPr>
                  <w:rStyle w:val="Hyperlink"/>
                </w:rPr>
                <w:t>https://www.treasury.govt.nz/publications/guide/disclosure-statements-government-legislation-technical-guide-departments-html#child-7</w:t>
              </w:r>
            </w:hyperlink>
            <w:r w:rsidR="00222A1B">
              <w:t xml:space="preserve"> </w:t>
            </w:r>
          </w:p>
        </w:tc>
      </w:tr>
    </w:tbl>
    <w:p w14:paraId="583D95B5" w14:textId="77777777" w:rsidR="00A93183" w:rsidRPr="004E3C0D" w:rsidRDefault="00A93183" w:rsidP="00385777">
      <w:pPr>
        <w:pStyle w:val="Heading3"/>
      </w:pPr>
      <w:bookmarkStart w:id="38" w:name="_Toc358620092"/>
      <w:r w:rsidRPr="004E3C0D">
        <w:t>Privacy issues</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4C574F" w:rsidRPr="004E3C0D" w14:paraId="5127AD30" w14:textId="77777777" w:rsidTr="00CC0F9B">
        <w:trPr>
          <w:cantSplit/>
        </w:trPr>
        <w:tc>
          <w:tcPr>
            <w:tcW w:w="4029" w:type="pct"/>
            <w:tcBorders>
              <w:top w:val="single" w:sz="4" w:space="0" w:color="auto"/>
              <w:bottom w:val="single" w:sz="4" w:space="0" w:color="auto"/>
            </w:tcBorders>
            <w:shd w:val="clear" w:color="auto" w:fill="DBE5F1"/>
            <w:vAlign w:val="center"/>
          </w:tcPr>
          <w:p w14:paraId="4DA51E0A" w14:textId="77777777" w:rsidR="004C574F" w:rsidRPr="004E3C0D" w:rsidRDefault="004C574F" w:rsidP="00A64AC5">
            <w:pPr>
              <w:spacing w:before="60" w:after="60"/>
              <w:rPr>
                <w:b/>
              </w:rPr>
            </w:pPr>
            <w:r w:rsidRPr="004E3C0D">
              <w:rPr>
                <w:b/>
              </w:rPr>
              <w:t xml:space="preserve">3.5. Does this Bill </w:t>
            </w:r>
            <w:r w:rsidR="00A64AC5">
              <w:rPr>
                <w:b/>
              </w:rPr>
              <w:t>create, amend or remove</w:t>
            </w:r>
            <w:r w:rsidRPr="004E3C0D">
              <w:rPr>
                <w:b/>
              </w:rPr>
              <w:t xml:space="preserve"> any provisions relating to the collection, storage, access to, correction of, use or disclosure of personal information?</w:t>
            </w:r>
          </w:p>
        </w:tc>
        <w:tc>
          <w:tcPr>
            <w:tcW w:w="971" w:type="pct"/>
            <w:tcBorders>
              <w:top w:val="single" w:sz="4" w:space="0" w:color="auto"/>
              <w:bottom w:val="single" w:sz="4" w:space="0" w:color="auto"/>
            </w:tcBorders>
            <w:vAlign w:val="center"/>
          </w:tcPr>
          <w:p w14:paraId="527E44F1" w14:textId="77777777" w:rsidR="004C574F" w:rsidRPr="004E3C0D" w:rsidRDefault="004C574F" w:rsidP="00F041F0">
            <w:pPr>
              <w:spacing w:before="60" w:after="60"/>
              <w:jc w:val="center"/>
              <w:rPr>
                <w:b/>
              </w:rPr>
            </w:pPr>
            <w:r w:rsidRPr="004E3C0D">
              <w:t>[</w:t>
            </w:r>
            <w:r w:rsidRPr="004E3C0D">
              <w:rPr>
                <w:b/>
              </w:rPr>
              <w:t>YES/NO</w:t>
            </w:r>
            <w:r w:rsidRPr="004E3C0D">
              <w:t>]</w:t>
            </w:r>
          </w:p>
        </w:tc>
      </w:tr>
      <w:tr w:rsidR="00F64BAA" w:rsidRPr="004E3C0D" w14:paraId="75438810" w14:textId="77777777" w:rsidTr="00CC0F9B">
        <w:trPr>
          <w:cantSplit/>
        </w:trPr>
        <w:tc>
          <w:tcPr>
            <w:tcW w:w="5000" w:type="pct"/>
            <w:gridSpan w:val="2"/>
            <w:tcBorders>
              <w:bottom w:val="single" w:sz="8" w:space="0" w:color="auto"/>
            </w:tcBorders>
            <w:vAlign w:val="center"/>
          </w:tcPr>
          <w:p w14:paraId="7A2BE9E5" w14:textId="77777777" w:rsidR="00F64BAA" w:rsidRPr="0048356C" w:rsidRDefault="00F64BAA" w:rsidP="00104E68">
            <w:pPr>
              <w:spacing w:before="60" w:after="60"/>
              <w:rPr>
                <w:i/>
              </w:rPr>
            </w:pPr>
            <w:r w:rsidRPr="0048356C">
              <w:rPr>
                <w:i/>
              </w:rPr>
              <w:t>[If YES, identify the relevant provision(s).]</w:t>
            </w:r>
          </w:p>
          <w:p w14:paraId="01B8DFC5" w14:textId="77777777" w:rsidR="00F64BAA" w:rsidRPr="0048356C" w:rsidRDefault="00F64BAA" w:rsidP="00104E68">
            <w:pPr>
              <w:spacing w:before="60" w:after="60"/>
              <w:rPr>
                <w:i/>
              </w:rPr>
            </w:pPr>
            <w:r w:rsidRPr="0048356C">
              <w:rPr>
                <w:i/>
              </w:rPr>
              <w:t>If NO, you may ignore and eventually delete the subsidiary question below.]</w:t>
            </w:r>
          </w:p>
          <w:p w14:paraId="2C6D397F" w14:textId="77777777" w:rsidR="00F64BAA" w:rsidRPr="0048356C" w:rsidRDefault="00864B3B" w:rsidP="00A0363F">
            <w:pPr>
              <w:spacing w:before="60"/>
            </w:pPr>
            <w:hyperlink r:id="rId25" w:anchor="child-8" w:history="1">
              <w:r w:rsidR="00222A1B" w:rsidRPr="00ED6A60">
                <w:rPr>
                  <w:rStyle w:val="Hyperlink"/>
                </w:rPr>
                <w:t>https://www.treasury.govt.nz/publications/guide/disclosure-statements-government-legislation-technical-guide-departments-html#child-8</w:t>
              </w:r>
            </w:hyperlink>
            <w:r w:rsidR="00222A1B">
              <w:t xml:space="preserve"> </w:t>
            </w:r>
          </w:p>
        </w:tc>
      </w:tr>
      <w:tr w:rsidR="00CC0F9B" w:rsidRPr="004E3C0D" w14:paraId="1F98D15F" w14:textId="77777777" w:rsidTr="00CC0F9B">
        <w:trPr>
          <w:cantSplit/>
        </w:trPr>
        <w:tc>
          <w:tcPr>
            <w:tcW w:w="5000" w:type="pct"/>
            <w:gridSpan w:val="2"/>
            <w:tcBorders>
              <w:top w:val="single" w:sz="8" w:space="0" w:color="auto"/>
              <w:left w:val="nil"/>
              <w:bottom w:val="single" w:sz="8" w:space="0" w:color="auto"/>
              <w:right w:val="nil"/>
            </w:tcBorders>
            <w:shd w:val="clear" w:color="auto" w:fill="FFFFFF"/>
            <w:vAlign w:val="center"/>
          </w:tcPr>
          <w:p w14:paraId="3AC7D73B" w14:textId="77777777" w:rsidR="00CC0F9B" w:rsidRPr="004E3C0D" w:rsidRDefault="00CC0F9B" w:rsidP="00CC0F9B">
            <w:pPr>
              <w:spacing w:before="60" w:after="60"/>
            </w:pPr>
          </w:p>
        </w:tc>
      </w:tr>
      <w:tr w:rsidR="004C574F" w:rsidRPr="004E3C0D" w14:paraId="59B736C1" w14:textId="77777777" w:rsidTr="00CC0F9B">
        <w:trPr>
          <w:cantSplit/>
        </w:trPr>
        <w:tc>
          <w:tcPr>
            <w:tcW w:w="4029" w:type="pct"/>
            <w:tcBorders>
              <w:top w:val="single" w:sz="8" w:space="0" w:color="auto"/>
            </w:tcBorders>
            <w:shd w:val="clear" w:color="auto" w:fill="DBE5F1"/>
            <w:vAlign w:val="center"/>
          </w:tcPr>
          <w:p w14:paraId="44A4E24F" w14:textId="77777777" w:rsidR="004C574F" w:rsidRPr="004E3C0D" w:rsidRDefault="004C574F" w:rsidP="004C574F">
            <w:pPr>
              <w:rPr>
                <w:b/>
              </w:rPr>
            </w:pPr>
            <w:r w:rsidRPr="004E3C0D">
              <w:rPr>
                <w:b/>
              </w:rPr>
              <w:t>3.5.1. Was the Privacy Commissioner consulted about these provisions?</w:t>
            </w:r>
          </w:p>
        </w:tc>
        <w:tc>
          <w:tcPr>
            <w:tcW w:w="971" w:type="pct"/>
            <w:tcBorders>
              <w:top w:val="single" w:sz="8" w:space="0" w:color="auto"/>
            </w:tcBorders>
            <w:vAlign w:val="center"/>
          </w:tcPr>
          <w:p w14:paraId="048ABE67" w14:textId="77777777" w:rsidR="004C574F" w:rsidRPr="004E3C0D" w:rsidRDefault="004C574F" w:rsidP="00DE20E8">
            <w:pPr>
              <w:jc w:val="center"/>
              <w:rPr>
                <w:b/>
              </w:rPr>
            </w:pPr>
            <w:r w:rsidRPr="004E3C0D">
              <w:rPr>
                <w:b/>
              </w:rPr>
              <w:t>[YES/NO]</w:t>
            </w:r>
          </w:p>
        </w:tc>
      </w:tr>
      <w:tr w:rsidR="00F64BAA" w:rsidRPr="004E3C0D" w14:paraId="61AC77EB" w14:textId="77777777" w:rsidTr="00CD1FEB">
        <w:trPr>
          <w:cantSplit/>
        </w:trPr>
        <w:tc>
          <w:tcPr>
            <w:tcW w:w="5000" w:type="pct"/>
            <w:gridSpan w:val="2"/>
            <w:tcBorders>
              <w:bottom w:val="single" w:sz="4" w:space="0" w:color="auto"/>
            </w:tcBorders>
            <w:vAlign w:val="center"/>
          </w:tcPr>
          <w:p w14:paraId="64BC72F0" w14:textId="77777777" w:rsidR="00F64BAA" w:rsidRPr="0048356C" w:rsidRDefault="00F64BAA" w:rsidP="00104E68">
            <w:pPr>
              <w:rPr>
                <w:i/>
              </w:rPr>
            </w:pPr>
            <w:r w:rsidRPr="0048356C">
              <w:rPr>
                <w:i/>
              </w:rPr>
              <w:t>[If YES, describe the nature and extent of the consultation undertaken, and the nature of any action taken to address issues raised.</w:t>
            </w:r>
          </w:p>
          <w:p w14:paraId="2C923F73" w14:textId="77777777" w:rsidR="00F64BAA" w:rsidRPr="0048356C" w:rsidRDefault="00F64BAA" w:rsidP="00104E68">
            <w:pPr>
              <w:rPr>
                <w:i/>
              </w:rPr>
            </w:pPr>
            <w:r w:rsidRPr="0048356C">
              <w:rPr>
                <w:i/>
              </w:rPr>
              <w:t>If NO, you have the option to briefly explain why the Privacy Commissioner was not consulted.]</w:t>
            </w:r>
          </w:p>
          <w:p w14:paraId="0198E597" w14:textId="77777777" w:rsidR="00F64BAA" w:rsidRPr="0048356C" w:rsidRDefault="00864B3B" w:rsidP="00104E68">
            <w:hyperlink r:id="rId26" w:anchor="child-8" w:history="1">
              <w:r w:rsidR="00222A1B" w:rsidRPr="00ED6A60">
                <w:rPr>
                  <w:rStyle w:val="Hyperlink"/>
                </w:rPr>
                <w:t>https://www.treasury.govt.nz/publications/guide/disclosure-statements-government-legislation-technical-guide-departments-html#child-8</w:t>
              </w:r>
            </w:hyperlink>
            <w:r w:rsidR="00222A1B">
              <w:t xml:space="preserve"> </w:t>
            </w:r>
          </w:p>
        </w:tc>
      </w:tr>
    </w:tbl>
    <w:p w14:paraId="308156B4" w14:textId="77777777" w:rsidR="00A93183" w:rsidRPr="004E3C0D" w:rsidRDefault="00A93183" w:rsidP="00385777">
      <w:pPr>
        <w:pStyle w:val="Heading3"/>
      </w:pPr>
      <w:bookmarkStart w:id="39" w:name="_Toc358620093"/>
      <w:r w:rsidRPr="004E3C0D">
        <w:t>External consultation</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4C574F" w:rsidRPr="004E3C0D" w14:paraId="5A910E76" w14:textId="77777777" w:rsidTr="00846684">
        <w:trPr>
          <w:cantSplit/>
        </w:trPr>
        <w:tc>
          <w:tcPr>
            <w:tcW w:w="4029" w:type="pct"/>
            <w:tcBorders>
              <w:top w:val="single" w:sz="4" w:space="0" w:color="auto"/>
            </w:tcBorders>
            <w:shd w:val="clear" w:color="auto" w:fill="DBE5F1"/>
            <w:vAlign w:val="center"/>
          </w:tcPr>
          <w:p w14:paraId="6CE7FEA5" w14:textId="77777777" w:rsidR="004C574F" w:rsidRPr="004E3C0D" w:rsidRDefault="004C574F" w:rsidP="00513650">
            <w:pPr>
              <w:keepNext/>
              <w:spacing w:before="60" w:after="60"/>
              <w:rPr>
                <w:b/>
              </w:rPr>
            </w:pPr>
            <w:r w:rsidRPr="004E3C0D">
              <w:rPr>
                <w:b/>
              </w:rPr>
              <w:t>3.6. Has there been any external consultation on the policy to be given effect by this Bill, or on a draft of this Bill?</w:t>
            </w:r>
          </w:p>
        </w:tc>
        <w:tc>
          <w:tcPr>
            <w:tcW w:w="971" w:type="pct"/>
            <w:tcBorders>
              <w:top w:val="single" w:sz="4" w:space="0" w:color="auto"/>
            </w:tcBorders>
            <w:vAlign w:val="center"/>
          </w:tcPr>
          <w:p w14:paraId="1B20F62E" w14:textId="77777777" w:rsidR="004C574F" w:rsidRPr="004E3C0D" w:rsidRDefault="004C574F" w:rsidP="00513650">
            <w:pPr>
              <w:keepNext/>
              <w:spacing w:before="60" w:after="60"/>
              <w:jc w:val="center"/>
              <w:rPr>
                <w:b/>
              </w:rPr>
            </w:pPr>
            <w:r w:rsidRPr="004E3C0D">
              <w:t>[</w:t>
            </w:r>
            <w:r w:rsidRPr="004E3C0D">
              <w:rPr>
                <w:b/>
              </w:rPr>
              <w:t>YES/NO</w:t>
            </w:r>
            <w:r w:rsidRPr="004E3C0D">
              <w:t>]</w:t>
            </w:r>
          </w:p>
        </w:tc>
      </w:tr>
      <w:tr w:rsidR="00F64BAA" w:rsidRPr="004E3C0D" w14:paraId="254B2F71" w14:textId="77777777" w:rsidTr="00CD1FEB">
        <w:trPr>
          <w:cantSplit/>
        </w:trPr>
        <w:tc>
          <w:tcPr>
            <w:tcW w:w="5000" w:type="pct"/>
            <w:gridSpan w:val="2"/>
            <w:tcBorders>
              <w:bottom w:val="single" w:sz="4" w:space="0" w:color="auto"/>
            </w:tcBorders>
            <w:vAlign w:val="center"/>
          </w:tcPr>
          <w:p w14:paraId="09E4B736" w14:textId="77777777" w:rsidR="00F64BAA" w:rsidRPr="0048356C" w:rsidRDefault="00F64BAA" w:rsidP="00104E68">
            <w:pPr>
              <w:spacing w:before="60" w:after="60"/>
              <w:rPr>
                <w:i/>
              </w:rPr>
            </w:pPr>
            <w:r w:rsidRPr="0048356C">
              <w:rPr>
                <w:i/>
              </w:rPr>
              <w:t xml:space="preserve">[If YES, briefly describe the form the consultation(s) took, what it covered and when it occurred.  Also briefly describe or summarise the nature and extent of feedback received.  </w:t>
            </w:r>
          </w:p>
          <w:p w14:paraId="26554D23" w14:textId="77777777" w:rsidR="00F64BAA" w:rsidRPr="0048356C" w:rsidRDefault="00F64BAA" w:rsidP="00104E68">
            <w:pPr>
              <w:spacing w:before="60" w:after="60"/>
            </w:pPr>
            <w:r w:rsidRPr="0048356C">
              <w:rPr>
                <w:i/>
              </w:rPr>
              <w:t>If NO, you have the option to briefly explain why no external consultation was undertaken.]</w:t>
            </w:r>
          </w:p>
          <w:p w14:paraId="317D0C3C" w14:textId="77777777" w:rsidR="00F64BAA" w:rsidRPr="004E3C0D" w:rsidRDefault="00864B3B" w:rsidP="00A0363F">
            <w:pPr>
              <w:spacing w:before="60"/>
            </w:pPr>
            <w:hyperlink r:id="rId27" w:anchor="child-9" w:history="1">
              <w:r w:rsidR="00222A1B" w:rsidRPr="00ED6A60">
                <w:rPr>
                  <w:rStyle w:val="Hyperlink"/>
                </w:rPr>
                <w:t>https://www.treasury.govt.nz/publications/guide/disclosure-statements-government-legislation-technical-guide-departments-html#child-9</w:t>
              </w:r>
            </w:hyperlink>
            <w:r w:rsidR="00222A1B">
              <w:t xml:space="preserve"> </w:t>
            </w:r>
          </w:p>
        </w:tc>
      </w:tr>
    </w:tbl>
    <w:p w14:paraId="5067CD21" w14:textId="77777777" w:rsidR="00A93183" w:rsidRPr="004E3C0D" w:rsidRDefault="004C574F" w:rsidP="00385777">
      <w:pPr>
        <w:pStyle w:val="Heading3"/>
      </w:pPr>
      <w:bookmarkStart w:id="40" w:name="_Toc358620094"/>
      <w:r w:rsidRPr="004E3C0D">
        <w:t>Other t</w:t>
      </w:r>
      <w:r w:rsidR="00A93183" w:rsidRPr="004E3C0D">
        <w:t>esting of proposals</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4C574F" w:rsidRPr="004E3C0D" w14:paraId="6F30EF1B" w14:textId="77777777" w:rsidTr="00846684">
        <w:trPr>
          <w:cantSplit/>
        </w:trPr>
        <w:tc>
          <w:tcPr>
            <w:tcW w:w="4029" w:type="pct"/>
            <w:tcBorders>
              <w:top w:val="single" w:sz="4" w:space="0" w:color="auto"/>
            </w:tcBorders>
            <w:shd w:val="clear" w:color="auto" w:fill="DBE5F1"/>
          </w:tcPr>
          <w:p w14:paraId="393544FA" w14:textId="77777777" w:rsidR="004C574F" w:rsidRPr="004E3C0D" w:rsidRDefault="004C574F" w:rsidP="004C574F">
            <w:pPr>
              <w:spacing w:before="60" w:after="60"/>
              <w:rPr>
                <w:b/>
              </w:rPr>
            </w:pPr>
            <w:r w:rsidRPr="004E3C0D">
              <w:rPr>
                <w:b/>
              </w:rPr>
              <w:t xml:space="preserve">3.7. Have the policy details to be given effect by this Bill been otherwise tested or assessed in any way to ensure the Bill’s provisions are workable and complete?  </w:t>
            </w:r>
          </w:p>
        </w:tc>
        <w:tc>
          <w:tcPr>
            <w:tcW w:w="971" w:type="pct"/>
            <w:tcBorders>
              <w:top w:val="single" w:sz="4" w:space="0" w:color="auto"/>
            </w:tcBorders>
            <w:vAlign w:val="center"/>
          </w:tcPr>
          <w:p w14:paraId="4BA40A6E" w14:textId="77777777" w:rsidR="004C574F" w:rsidRPr="004E3C0D" w:rsidRDefault="004C574F" w:rsidP="00F041F0">
            <w:pPr>
              <w:spacing w:before="60" w:after="60"/>
              <w:jc w:val="center"/>
              <w:rPr>
                <w:b/>
              </w:rPr>
            </w:pPr>
            <w:r w:rsidRPr="004E3C0D">
              <w:t>[</w:t>
            </w:r>
            <w:r w:rsidRPr="004E3C0D">
              <w:rPr>
                <w:b/>
              </w:rPr>
              <w:t>YES/NO</w:t>
            </w:r>
            <w:r w:rsidRPr="004E3C0D">
              <w:t>]</w:t>
            </w:r>
          </w:p>
        </w:tc>
      </w:tr>
      <w:tr w:rsidR="00F64BAA" w:rsidRPr="004E3C0D" w14:paraId="1F22A2D4" w14:textId="77777777" w:rsidTr="008F260D">
        <w:trPr>
          <w:cantSplit/>
        </w:trPr>
        <w:tc>
          <w:tcPr>
            <w:tcW w:w="5000" w:type="pct"/>
            <w:gridSpan w:val="2"/>
          </w:tcPr>
          <w:p w14:paraId="4351D425" w14:textId="77777777" w:rsidR="00F64BAA" w:rsidRPr="0048356C" w:rsidRDefault="00F64BAA" w:rsidP="00104E68">
            <w:pPr>
              <w:spacing w:before="60" w:after="60"/>
              <w:rPr>
                <w:i/>
              </w:rPr>
            </w:pPr>
            <w:r w:rsidRPr="0048356C">
              <w:rPr>
                <w:i/>
              </w:rPr>
              <w:t>[If YES, provide a brief description of the nature and extent of the testing (and what is yet to be done?).]</w:t>
            </w:r>
          </w:p>
          <w:p w14:paraId="35447AAA" w14:textId="77777777" w:rsidR="00F64BAA" w:rsidRPr="0048356C" w:rsidRDefault="00864B3B" w:rsidP="00A0363F">
            <w:pPr>
              <w:spacing w:before="60"/>
            </w:pPr>
            <w:hyperlink r:id="rId28" w:anchor="child-10" w:history="1">
              <w:r w:rsidR="00222A1B" w:rsidRPr="00ED6A60">
                <w:rPr>
                  <w:rStyle w:val="Hyperlink"/>
                </w:rPr>
                <w:t>https://www.treasury.govt.nz/publications/guide/disclosure-statements-government-legislation-technical-guide-departments-html#child-10</w:t>
              </w:r>
            </w:hyperlink>
            <w:r w:rsidR="00222A1B">
              <w:t xml:space="preserve"> </w:t>
            </w:r>
          </w:p>
        </w:tc>
      </w:tr>
    </w:tbl>
    <w:p w14:paraId="0ECD550B" w14:textId="77777777" w:rsidR="006C2B9C" w:rsidRPr="004E3C0D" w:rsidRDefault="005819C6" w:rsidP="0052062E">
      <w:pPr>
        <w:pStyle w:val="Heading2"/>
        <w:rPr>
          <w:szCs w:val="22"/>
        </w:rPr>
      </w:pPr>
      <w:bookmarkStart w:id="41" w:name="_Toc357673285"/>
      <w:bookmarkStart w:id="42" w:name="_Toc358620095"/>
      <w:bookmarkStart w:id="43" w:name="_Toc360087802"/>
      <w:r w:rsidRPr="004E3C0D">
        <w:lastRenderedPageBreak/>
        <w:t>Part Four</w:t>
      </w:r>
      <w:r w:rsidR="00DE2ADB" w:rsidRPr="004E3C0D">
        <w:t>: Significant Legislative Features</w:t>
      </w:r>
      <w:bookmarkEnd w:id="41"/>
      <w:bookmarkEnd w:id="42"/>
      <w:bookmarkEnd w:id="43"/>
    </w:p>
    <w:p w14:paraId="7644390C" w14:textId="77777777" w:rsidR="00FC5A03" w:rsidRPr="002247F8" w:rsidRDefault="00FC5A03" w:rsidP="008C2A73">
      <w:pPr>
        <w:spacing w:before="0" w:after="240"/>
        <w:rPr>
          <w:rStyle w:val="Emphasis"/>
        </w:rPr>
      </w:pPr>
      <w:r w:rsidRPr="002247F8">
        <w:rPr>
          <w:rStyle w:val="Emphasis"/>
        </w:rPr>
        <w:t>[Please answer each headline quest</w:t>
      </w:r>
      <w:r w:rsidR="00151254" w:rsidRPr="002247F8">
        <w:rPr>
          <w:rStyle w:val="Emphasis"/>
        </w:rPr>
        <w:t>ion with a YES or NO response.</w:t>
      </w:r>
    </w:p>
    <w:p w14:paraId="324D6816" w14:textId="77777777" w:rsidR="00FC5A03" w:rsidRPr="002247F8" w:rsidRDefault="00704C37" w:rsidP="008C2A73">
      <w:pPr>
        <w:spacing w:before="0" w:after="240"/>
        <w:rPr>
          <w:rStyle w:val="Emphasis"/>
        </w:rPr>
      </w:pPr>
      <w:r w:rsidRPr="002247F8">
        <w:rPr>
          <w:rStyle w:val="Emphasis"/>
        </w:rPr>
        <w:t xml:space="preserve">Unless you are confident that the answer is NO, after consulting the detailed guide, </w:t>
      </w:r>
      <w:r w:rsidR="003E6463" w:rsidRPr="002247F8">
        <w:rPr>
          <w:rStyle w:val="Emphasis"/>
        </w:rPr>
        <w:t>please answer YES</w:t>
      </w:r>
      <w:r w:rsidRPr="002247F8">
        <w:rPr>
          <w:rStyle w:val="Emphasis"/>
        </w:rPr>
        <w:t>.  U</w:t>
      </w:r>
      <w:r w:rsidR="003E6463" w:rsidRPr="002247F8">
        <w:rPr>
          <w:rStyle w:val="Emphasis"/>
        </w:rPr>
        <w:t xml:space="preserve">se </w:t>
      </w:r>
      <w:r w:rsidR="00FC5A03" w:rsidRPr="002247F8">
        <w:rPr>
          <w:rStyle w:val="Emphasis"/>
        </w:rPr>
        <w:t xml:space="preserve">the box under the question to qualify or explain </w:t>
      </w:r>
      <w:r w:rsidRPr="002247F8">
        <w:rPr>
          <w:rStyle w:val="Emphasis"/>
        </w:rPr>
        <w:t>a YES</w:t>
      </w:r>
      <w:r w:rsidR="00CC6B23" w:rsidRPr="002247F8">
        <w:rPr>
          <w:rStyle w:val="Emphasis"/>
        </w:rPr>
        <w:t xml:space="preserve"> answer</w:t>
      </w:r>
      <w:r w:rsidRPr="002247F8">
        <w:rPr>
          <w:rStyle w:val="Emphasis"/>
        </w:rPr>
        <w:t>, if unsure</w:t>
      </w:r>
      <w:r w:rsidR="00FC5A03" w:rsidRPr="002247F8">
        <w:rPr>
          <w:rStyle w:val="Emphasis"/>
        </w:rPr>
        <w:t>.</w:t>
      </w:r>
    </w:p>
    <w:p w14:paraId="5E9EEF07" w14:textId="77777777" w:rsidR="00FC5A03" w:rsidRPr="002247F8" w:rsidRDefault="00FC5A03" w:rsidP="008C2A73">
      <w:pPr>
        <w:spacing w:before="0" w:after="240"/>
        <w:rPr>
          <w:rStyle w:val="Emphasis"/>
        </w:rPr>
      </w:pPr>
      <w:r w:rsidRPr="002247F8">
        <w:rPr>
          <w:rStyle w:val="Emphasis"/>
        </w:rPr>
        <w:t xml:space="preserve">If the answer is YES, provide the further information requested in the box below the question (or in Appendix </w:t>
      </w:r>
      <w:r w:rsidR="00151254" w:rsidRPr="002247F8">
        <w:rPr>
          <w:rStyle w:val="Emphasis"/>
        </w:rPr>
        <w:t>Three</w:t>
      </w:r>
      <w:r w:rsidR="002247F8">
        <w:rPr>
          <w:rStyle w:val="Emphasis"/>
        </w:rPr>
        <w:t xml:space="preserve"> if a short response is not feasible</w:t>
      </w:r>
      <w:r w:rsidR="00151254" w:rsidRPr="002247F8">
        <w:rPr>
          <w:rStyle w:val="Emphasis"/>
        </w:rPr>
        <w:t>).</w:t>
      </w:r>
    </w:p>
    <w:p w14:paraId="1244D3FC" w14:textId="77777777" w:rsidR="002247F8" w:rsidRPr="002247F8" w:rsidRDefault="002247F8" w:rsidP="008C2A73">
      <w:pPr>
        <w:spacing w:before="0" w:after="240"/>
        <w:rPr>
          <w:rStyle w:val="Emphasis"/>
        </w:rPr>
      </w:pPr>
      <w:r w:rsidRPr="002247F8">
        <w:rPr>
          <w:rStyle w:val="Emphasis"/>
        </w:rPr>
        <w:t>Click the hyperlink in the box for further advice on interpreting and responding to the question.</w:t>
      </w:r>
    </w:p>
    <w:p w14:paraId="7585285C" w14:textId="77777777" w:rsidR="00FC5A03" w:rsidRPr="002247F8" w:rsidRDefault="00FC5A03" w:rsidP="008C2A73">
      <w:pPr>
        <w:spacing w:before="0" w:after="240"/>
        <w:rPr>
          <w:rStyle w:val="Emphasis"/>
        </w:rPr>
      </w:pPr>
      <w:r w:rsidRPr="002247F8">
        <w:rPr>
          <w:rStyle w:val="Emphasis"/>
        </w:rPr>
        <w:t xml:space="preserve">The finalised Part </w:t>
      </w:r>
      <w:r w:rsidR="009F77FA" w:rsidRPr="002247F8">
        <w:rPr>
          <w:rStyle w:val="Emphasis"/>
        </w:rPr>
        <w:t>Four</w:t>
      </w:r>
      <w:r w:rsidRPr="002247F8">
        <w:rPr>
          <w:rStyle w:val="Emphasis"/>
        </w:rPr>
        <w:t xml:space="preserve"> should not exceed 3 pages once the italicised instructions have been removed.  Use Appendix </w:t>
      </w:r>
      <w:r w:rsidR="009F77FA" w:rsidRPr="002247F8">
        <w:rPr>
          <w:rStyle w:val="Emphasis"/>
        </w:rPr>
        <w:t>Three</w:t>
      </w:r>
      <w:r w:rsidRPr="002247F8">
        <w:rPr>
          <w:rStyle w:val="Emphasis"/>
        </w:rPr>
        <w:t xml:space="preserve"> for longer responses.]</w:t>
      </w:r>
    </w:p>
    <w:p w14:paraId="106A4C02" w14:textId="77777777" w:rsidR="00A93183" w:rsidRPr="004E3C0D" w:rsidRDefault="00A93183" w:rsidP="00385777">
      <w:pPr>
        <w:pStyle w:val="Heading3"/>
        <w:rPr>
          <w:color w:val="FFFFFF"/>
          <w:sz w:val="20"/>
        </w:rPr>
      </w:pPr>
      <w:bookmarkStart w:id="44" w:name="_Toc358620096"/>
      <w:r w:rsidRPr="004E3C0D">
        <w:t>Compulsory acquisition of private property</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890ACB" w:rsidRPr="004E3C0D" w14:paraId="078A5485" w14:textId="77777777" w:rsidTr="00846684">
        <w:trPr>
          <w:cantSplit/>
          <w:tblHeader/>
        </w:trPr>
        <w:tc>
          <w:tcPr>
            <w:tcW w:w="4029" w:type="pct"/>
            <w:tcBorders>
              <w:top w:val="single" w:sz="4" w:space="0" w:color="auto"/>
            </w:tcBorders>
            <w:shd w:val="clear" w:color="auto" w:fill="DBE5F1"/>
            <w:vAlign w:val="center"/>
          </w:tcPr>
          <w:p w14:paraId="58F2A27F" w14:textId="77777777" w:rsidR="00890ACB" w:rsidRPr="004E3C0D" w:rsidRDefault="00890ACB" w:rsidP="00CE44B7">
            <w:pPr>
              <w:spacing w:before="60" w:after="60"/>
              <w:rPr>
                <w:b/>
              </w:rPr>
            </w:pPr>
            <w:r w:rsidRPr="004E3C0D">
              <w:rPr>
                <w:b/>
              </w:rPr>
              <w:t>4.1. Does this Bill contain any provisions that could result in the compulsory acquisition of private property?</w:t>
            </w:r>
          </w:p>
        </w:tc>
        <w:tc>
          <w:tcPr>
            <w:tcW w:w="971" w:type="pct"/>
            <w:tcBorders>
              <w:top w:val="single" w:sz="4" w:space="0" w:color="auto"/>
            </w:tcBorders>
            <w:vAlign w:val="center"/>
          </w:tcPr>
          <w:p w14:paraId="6F50BDB2" w14:textId="77777777" w:rsidR="00890ACB" w:rsidRPr="004E3C0D" w:rsidRDefault="00890ACB" w:rsidP="00F041F0">
            <w:pPr>
              <w:spacing w:before="60" w:after="60"/>
              <w:jc w:val="center"/>
              <w:rPr>
                <w:b/>
              </w:rPr>
            </w:pPr>
            <w:r w:rsidRPr="004E3C0D">
              <w:t>[</w:t>
            </w:r>
            <w:r w:rsidRPr="004E3C0D">
              <w:rPr>
                <w:b/>
              </w:rPr>
              <w:t>YES/NO</w:t>
            </w:r>
            <w:r w:rsidRPr="004E3C0D">
              <w:t>]</w:t>
            </w:r>
          </w:p>
        </w:tc>
      </w:tr>
      <w:tr w:rsidR="00F64BAA" w:rsidRPr="004E3C0D" w14:paraId="6FD91F2D" w14:textId="77777777" w:rsidTr="00CD1FEB">
        <w:trPr>
          <w:cantSplit/>
          <w:tblHeader/>
        </w:trPr>
        <w:tc>
          <w:tcPr>
            <w:tcW w:w="5000" w:type="pct"/>
            <w:gridSpan w:val="2"/>
            <w:tcBorders>
              <w:bottom w:val="single" w:sz="4" w:space="0" w:color="auto"/>
            </w:tcBorders>
            <w:vAlign w:val="center"/>
          </w:tcPr>
          <w:p w14:paraId="60D939B9" w14:textId="77777777" w:rsidR="00F64BAA" w:rsidRPr="004A18B7" w:rsidRDefault="00F64BAA" w:rsidP="00104E68">
            <w:pPr>
              <w:spacing w:before="60" w:after="60"/>
              <w:rPr>
                <w:i/>
              </w:rPr>
            </w:pPr>
            <w:r w:rsidRPr="004A18B7">
              <w:rPr>
                <w:i/>
              </w:rPr>
              <w:t>[If YES, identify the relevant provision(s).  Then explain why the provision is necessary, and identify and explain the nature of any features that will mitigate the potential adverse effects.]</w:t>
            </w:r>
          </w:p>
          <w:p w14:paraId="08884C05" w14:textId="77777777" w:rsidR="00F64BAA" w:rsidRPr="004A18B7" w:rsidRDefault="00864B3B" w:rsidP="00A0363F">
            <w:pPr>
              <w:spacing w:before="60"/>
            </w:pPr>
            <w:hyperlink r:id="rId29" w:anchor="section-11" w:history="1">
              <w:r w:rsidR="00222A1B" w:rsidRPr="00ED6A60">
                <w:rPr>
                  <w:rStyle w:val="Hyperlink"/>
                </w:rPr>
                <w:t>https://www.treasury.govt.nz/publications/guide/disclosure-statements-government-legislation-technical-guide-departments-html#section-11</w:t>
              </w:r>
            </w:hyperlink>
            <w:r w:rsidR="00222A1B">
              <w:t xml:space="preserve"> </w:t>
            </w:r>
          </w:p>
        </w:tc>
      </w:tr>
    </w:tbl>
    <w:p w14:paraId="778DE67F" w14:textId="77777777" w:rsidR="00A93183" w:rsidRPr="004E3C0D" w:rsidRDefault="00A93183" w:rsidP="00385777">
      <w:pPr>
        <w:pStyle w:val="Heading3"/>
      </w:pPr>
      <w:bookmarkStart w:id="45" w:name="_Toc358620097"/>
      <w:r w:rsidRPr="004E3C0D">
        <w:t>Charges in the nature of a tax</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890ACB" w:rsidRPr="004E3C0D" w14:paraId="365305CF" w14:textId="77777777" w:rsidTr="00846684">
        <w:trPr>
          <w:cantSplit/>
          <w:tblHeader/>
        </w:trPr>
        <w:tc>
          <w:tcPr>
            <w:tcW w:w="4029" w:type="pct"/>
            <w:tcBorders>
              <w:top w:val="single" w:sz="4" w:space="0" w:color="auto"/>
            </w:tcBorders>
            <w:shd w:val="clear" w:color="auto" w:fill="DBE5F1"/>
          </w:tcPr>
          <w:p w14:paraId="19D09EBC" w14:textId="77777777" w:rsidR="00890ACB" w:rsidRPr="004E3C0D" w:rsidRDefault="00890ACB" w:rsidP="009512BA">
            <w:pPr>
              <w:spacing w:before="60" w:after="60"/>
              <w:rPr>
                <w:b/>
              </w:rPr>
            </w:pPr>
            <w:r w:rsidRPr="004E3C0D">
              <w:rPr>
                <w:b/>
              </w:rPr>
              <w:t xml:space="preserve">4.2. Does this Bill </w:t>
            </w:r>
            <w:r w:rsidR="00946B4D" w:rsidRPr="004E3C0D">
              <w:rPr>
                <w:b/>
              </w:rPr>
              <w:t xml:space="preserve">create or </w:t>
            </w:r>
            <w:r w:rsidR="009F77FA" w:rsidRPr="004E3C0D">
              <w:rPr>
                <w:b/>
              </w:rPr>
              <w:t>amend</w:t>
            </w:r>
            <w:r w:rsidR="00946B4D" w:rsidRPr="004E3C0D">
              <w:rPr>
                <w:b/>
              </w:rPr>
              <w:t xml:space="preserve"> </w:t>
            </w:r>
            <w:r w:rsidRPr="004E3C0D">
              <w:rPr>
                <w:b/>
              </w:rPr>
              <w:t>a power to impose a fee, levy or charge in the nature of a tax?</w:t>
            </w:r>
          </w:p>
        </w:tc>
        <w:tc>
          <w:tcPr>
            <w:tcW w:w="971" w:type="pct"/>
            <w:tcBorders>
              <w:top w:val="single" w:sz="4" w:space="0" w:color="auto"/>
            </w:tcBorders>
            <w:vAlign w:val="center"/>
          </w:tcPr>
          <w:p w14:paraId="73664ADD" w14:textId="77777777" w:rsidR="00890ACB" w:rsidRPr="004E3C0D" w:rsidRDefault="00890ACB" w:rsidP="00F041F0">
            <w:pPr>
              <w:spacing w:before="60" w:after="60"/>
              <w:jc w:val="center"/>
              <w:rPr>
                <w:b/>
              </w:rPr>
            </w:pPr>
            <w:r w:rsidRPr="004E3C0D">
              <w:t>[</w:t>
            </w:r>
            <w:r w:rsidRPr="004E3C0D">
              <w:rPr>
                <w:b/>
              </w:rPr>
              <w:t>YES/NO</w:t>
            </w:r>
            <w:r w:rsidRPr="004E3C0D">
              <w:t>]</w:t>
            </w:r>
          </w:p>
        </w:tc>
      </w:tr>
      <w:tr w:rsidR="00F64BAA" w:rsidRPr="004E3C0D" w14:paraId="47EBF838" w14:textId="77777777" w:rsidTr="008E2302">
        <w:trPr>
          <w:cantSplit/>
          <w:tblHeader/>
        </w:trPr>
        <w:tc>
          <w:tcPr>
            <w:tcW w:w="5000" w:type="pct"/>
            <w:gridSpan w:val="2"/>
            <w:tcBorders>
              <w:bottom w:val="single" w:sz="4" w:space="0" w:color="auto"/>
            </w:tcBorders>
          </w:tcPr>
          <w:p w14:paraId="2A12A40D" w14:textId="77777777" w:rsidR="00F64BAA" w:rsidRPr="004A18B7" w:rsidRDefault="00F64BAA" w:rsidP="00104E68">
            <w:pPr>
              <w:spacing w:before="60" w:after="60"/>
              <w:rPr>
                <w:i/>
              </w:rPr>
            </w:pPr>
            <w:r w:rsidRPr="004A18B7">
              <w:rPr>
                <w:i/>
              </w:rPr>
              <w:t>[If YES, identify the relevant provision(s).  Then describe the nature and extent of the power, explain why the power is necessary, and explain the nature of any safeguards that will apply to the power to ensure it is properly constrained and used appropriately.]</w:t>
            </w:r>
          </w:p>
          <w:p w14:paraId="282C5600" w14:textId="77777777" w:rsidR="00F64BAA" w:rsidRPr="004A18B7" w:rsidRDefault="00864B3B" w:rsidP="00A0363F">
            <w:pPr>
              <w:spacing w:before="60"/>
            </w:pPr>
            <w:hyperlink r:id="rId30" w:anchor="child-12" w:history="1">
              <w:r w:rsidR="00222A1B" w:rsidRPr="00ED6A60">
                <w:rPr>
                  <w:rStyle w:val="Hyperlink"/>
                </w:rPr>
                <w:t>https://www.treasury.govt.nz/publications/guide/disclosure-statements-government-legislation-technical-guide-departments-html#child-12</w:t>
              </w:r>
            </w:hyperlink>
            <w:r w:rsidR="00222A1B">
              <w:t xml:space="preserve"> </w:t>
            </w:r>
          </w:p>
        </w:tc>
      </w:tr>
    </w:tbl>
    <w:p w14:paraId="429E5B5A" w14:textId="77777777" w:rsidR="00A93183" w:rsidRPr="004E3C0D" w:rsidRDefault="00A93183" w:rsidP="00385777">
      <w:pPr>
        <w:pStyle w:val="Heading3"/>
      </w:pPr>
      <w:bookmarkStart w:id="46" w:name="_Toc358620098"/>
      <w:r w:rsidRPr="004E3C0D">
        <w:t>Retrospective effect</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890ACB" w:rsidRPr="004E3C0D" w14:paraId="76E84082" w14:textId="77777777" w:rsidTr="00846684">
        <w:trPr>
          <w:cantSplit/>
          <w:tblHeader/>
        </w:trPr>
        <w:tc>
          <w:tcPr>
            <w:tcW w:w="4029" w:type="pct"/>
            <w:tcBorders>
              <w:top w:val="single" w:sz="4" w:space="0" w:color="auto"/>
            </w:tcBorders>
            <w:shd w:val="clear" w:color="auto" w:fill="DBE5F1"/>
          </w:tcPr>
          <w:p w14:paraId="502371D2" w14:textId="77777777" w:rsidR="00890ACB" w:rsidRPr="004E3C0D" w:rsidRDefault="00890ACB" w:rsidP="00CE44B7">
            <w:pPr>
              <w:spacing w:before="60" w:after="60"/>
              <w:rPr>
                <w:b/>
              </w:rPr>
            </w:pPr>
            <w:r w:rsidRPr="004E3C0D">
              <w:rPr>
                <w:b/>
              </w:rPr>
              <w:t>4.3. Does this Bill affect rights, freedoms, or impose obligations, retrospectively?</w:t>
            </w:r>
          </w:p>
        </w:tc>
        <w:tc>
          <w:tcPr>
            <w:tcW w:w="971" w:type="pct"/>
            <w:tcBorders>
              <w:top w:val="single" w:sz="4" w:space="0" w:color="auto"/>
            </w:tcBorders>
            <w:vAlign w:val="center"/>
          </w:tcPr>
          <w:p w14:paraId="7AD2753B" w14:textId="77777777" w:rsidR="00890ACB" w:rsidRPr="004E3C0D" w:rsidRDefault="00890ACB" w:rsidP="00F041F0">
            <w:pPr>
              <w:spacing w:before="60" w:after="60"/>
              <w:jc w:val="center"/>
              <w:rPr>
                <w:b/>
              </w:rPr>
            </w:pPr>
            <w:r w:rsidRPr="004E3C0D">
              <w:t>[</w:t>
            </w:r>
            <w:r w:rsidRPr="004E3C0D">
              <w:rPr>
                <w:b/>
              </w:rPr>
              <w:t>YES/NO</w:t>
            </w:r>
            <w:r w:rsidRPr="004E3C0D">
              <w:t>]</w:t>
            </w:r>
          </w:p>
        </w:tc>
      </w:tr>
      <w:tr w:rsidR="00F64BAA" w:rsidRPr="004E3C0D" w14:paraId="289BB742" w14:textId="77777777" w:rsidTr="0071747C">
        <w:trPr>
          <w:cantSplit/>
          <w:tblHeader/>
        </w:trPr>
        <w:tc>
          <w:tcPr>
            <w:tcW w:w="5000" w:type="pct"/>
            <w:gridSpan w:val="2"/>
            <w:tcBorders>
              <w:bottom w:val="single" w:sz="4" w:space="0" w:color="auto"/>
            </w:tcBorders>
          </w:tcPr>
          <w:p w14:paraId="46FFA09B" w14:textId="77777777" w:rsidR="00F64BAA" w:rsidRPr="004A18B7" w:rsidRDefault="00F64BAA" w:rsidP="00104E68">
            <w:pPr>
              <w:spacing w:before="60" w:after="60"/>
              <w:rPr>
                <w:i/>
              </w:rPr>
            </w:pPr>
            <w:r w:rsidRPr="004A18B7">
              <w:rPr>
                <w:i/>
              </w:rPr>
              <w:t>[If YES, identify the relevant provision(s).  Then explain why the provision is necessary, and identify and explain the nature of any features that will mitigate the potential adverse effects.]</w:t>
            </w:r>
          </w:p>
          <w:p w14:paraId="57C12B01" w14:textId="77777777" w:rsidR="00F64BAA" w:rsidRPr="004A18B7" w:rsidRDefault="00864B3B" w:rsidP="00A0363F">
            <w:pPr>
              <w:spacing w:before="60"/>
            </w:pPr>
            <w:hyperlink r:id="rId31" w:anchor="child-13" w:history="1">
              <w:r w:rsidR="00222A1B" w:rsidRPr="00ED6A60">
                <w:rPr>
                  <w:rStyle w:val="Hyperlink"/>
                </w:rPr>
                <w:t>https://www.treasury.govt.nz/publications/guide/disclosure-statements-government-legislation-technical-guide-departments-html#child-13</w:t>
              </w:r>
            </w:hyperlink>
            <w:r w:rsidR="00222A1B">
              <w:t xml:space="preserve"> </w:t>
            </w:r>
          </w:p>
        </w:tc>
      </w:tr>
    </w:tbl>
    <w:p w14:paraId="78D2160C" w14:textId="77777777" w:rsidR="00A93183" w:rsidRPr="00AB3DC4" w:rsidRDefault="00A93183" w:rsidP="00385777">
      <w:pPr>
        <w:pStyle w:val="Heading3"/>
      </w:pPr>
      <w:bookmarkStart w:id="47" w:name="_Toc358620099"/>
      <w:r w:rsidRPr="004E3C0D">
        <w:lastRenderedPageBreak/>
        <w:t>Strict liability or reversal of the burden of proof for offences</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E6524C" w:rsidRPr="004E3C0D" w14:paraId="14A30158" w14:textId="77777777" w:rsidTr="00A125BC">
        <w:trPr>
          <w:cantSplit/>
          <w:tblHeader/>
        </w:trPr>
        <w:tc>
          <w:tcPr>
            <w:tcW w:w="4029" w:type="pct"/>
            <w:tcBorders>
              <w:top w:val="single" w:sz="4" w:space="0" w:color="auto"/>
              <w:bottom w:val="single" w:sz="4" w:space="0" w:color="000000"/>
            </w:tcBorders>
            <w:shd w:val="clear" w:color="auto" w:fill="DBE5F1"/>
          </w:tcPr>
          <w:p w14:paraId="2EA4B79B" w14:textId="77777777" w:rsidR="00E6524C" w:rsidRPr="004E3C0D" w:rsidRDefault="00E6524C" w:rsidP="00513650">
            <w:pPr>
              <w:keepNext/>
              <w:spacing w:before="60" w:after="60"/>
              <w:rPr>
                <w:b/>
              </w:rPr>
            </w:pPr>
            <w:r>
              <w:rPr>
                <w:b/>
              </w:rPr>
              <w:t>4.4</w:t>
            </w:r>
            <w:r w:rsidRPr="004E3C0D">
              <w:rPr>
                <w:b/>
              </w:rPr>
              <w:t xml:space="preserve">. </w:t>
            </w:r>
            <w:r>
              <w:rPr>
                <w:b/>
              </w:rPr>
              <w:t>Does this Bill:</w:t>
            </w:r>
          </w:p>
        </w:tc>
        <w:tc>
          <w:tcPr>
            <w:tcW w:w="971" w:type="pct"/>
            <w:tcBorders>
              <w:top w:val="single" w:sz="4" w:space="0" w:color="auto"/>
              <w:bottom w:val="single" w:sz="4" w:space="0" w:color="000000"/>
            </w:tcBorders>
            <w:vAlign w:val="center"/>
          </w:tcPr>
          <w:p w14:paraId="002488DC" w14:textId="77777777" w:rsidR="00E6524C" w:rsidRPr="004E3C0D" w:rsidRDefault="00E6524C" w:rsidP="00513650">
            <w:pPr>
              <w:keepNext/>
              <w:spacing w:before="60" w:after="60"/>
              <w:jc w:val="center"/>
              <w:rPr>
                <w:b/>
              </w:rPr>
            </w:pPr>
          </w:p>
        </w:tc>
      </w:tr>
      <w:tr w:rsidR="00E6524C" w:rsidRPr="004E3C0D" w14:paraId="50E5FAF2" w14:textId="77777777" w:rsidTr="00A12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029" w:type="pct"/>
            <w:tcBorders>
              <w:top w:val="single" w:sz="4" w:space="0" w:color="000000"/>
              <w:left w:val="single" w:sz="4" w:space="0" w:color="000000"/>
              <w:bottom w:val="single" w:sz="4" w:space="0" w:color="000000"/>
            </w:tcBorders>
            <w:shd w:val="clear" w:color="auto" w:fill="DBE5F1"/>
            <w:vAlign w:val="center"/>
          </w:tcPr>
          <w:p w14:paraId="4C7740E5" w14:textId="77777777" w:rsidR="00E6524C" w:rsidRPr="004E3C0D" w:rsidRDefault="00E6524C" w:rsidP="00513650">
            <w:pPr>
              <w:keepNext/>
              <w:numPr>
                <w:ilvl w:val="0"/>
                <w:numId w:val="11"/>
              </w:numPr>
              <w:spacing w:before="60" w:after="60"/>
              <w:rPr>
                <w:b/>
              </w:rPr>
            </w:pPr>
            <w:r w:rsidRPr="004E3C0D">
              <w:rPr>
                <w:b/>
              </w:rPr>
              <w:t>c</w:t>
            </w:r>
            <w:r>
              <w:rPr>
                <w:b/>
              </w:rPr>
              <w:t xml:space="preserve">reate or amend a </w:t>
            </w:r>
            <w:r w:rsidRPr="004E3C0D">
              <w:rPr>
                <w:b/>
              </w:rPr>
              <w:t>strict or absolute liability offence?</w:t>
            </w:r>
          </w:p>
        </w:tc>
        <w:tc>
          <w:tcPr>
            <w:tcW w:w="971" w:type="pct"/>
            <w:tcBorders>
              <w:top w:val="single" w:sz="4" w:space="0" w:color="000000"/>
              <w:bottom w:val="single" w:sz="4" w:space="0" w:color="000000"/>
              <w:right w:val="single" w:sz="4" w:space="0" w:color="000000"/>
            </w:tcBorders>
            <w:vAlign w:val="center"/>
          </w:tcPr>
          <w:p w14:paraId="160174AE" w14:textId="77777777" w:rsidR="00E6524C" w:rsidRPr="004E3C0D" w:rsidRDefault="00E6524C" w:rsidP="00513650">
            <w:pPr>
              <w:keepNext/>
              <w:spacing w:before="60" w:after="60"/>
              <w:jc w:val="center"/>
              <w:rPr>
                <w:b/>
              </w:rPr>
            </w:pPr>
            <w:r w:rsidRPr="004E3C0D">
              <w:t>[</w:t>
            </w:r>
            <w:r w:rsidRPr="004E3C0D">
              <w:rPr>
                <w:b/>
              </w:rPr>
              <w:t>YES/NO</w:t>
            </w:r>
            <w:r w:rsidRPr="004E3C0D">
              <w:t>]</w:t>
            </w:r>
          </w:p>
        </w:tc>
      </w:tr>
      <w:tr w:rsidR="00E6524C" w:rsidRPr="004E3C0D" w14:paraId="04C44D0B" w14:textId="77777777" w:rsidTr="00A125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029" w:type="pct"/>
            <w:tcBorders>
              <w:top w:val="single" w:sz="4" w:space="0" w:color="000000"/>
              <w:left w:val="single" w:sz="4" w:space="0" w:color="000000"/>
              <w:bottom w:val="single" w:sz="4" w:space="0" w:color="000000"/>
            </w:tcBorders>
            <w:shd w:val="clear" w:color="auto" w:fill="DBE5F1"/>
            <w:vAlign w:val="center"/>
          </w:tcPr>
          <w:p w14:paraId="21D8F78C" w14:textId="77777777" w:rsidR="00E6524C" w:rsidRPr="004E3C0D" w:rsidRDefault="00E6524C" w:rsidP="00513650">
            <w:pPr>
              <w:keepNext/>
              <w:numPr>
                <w:ilvl w:val="0"/>
                <w:numId w:val="11"/>
              </w:numPr>
              <w:spacing w:before="60" w:after="60"/>
              <w:rPr>
                <w:b/>
              </w:rPr>
            </w:pPr>
            <w:r w:rsidRPr="00E62F82">
              <w:rPr>
                <w:b/>
              </w:rPr>
              <w:t xml:space="preserve">reverse or modify the usual burden of proof for </w:t>
            </w:r>
            <w:r>
              <w:rPr>
                <w:b/>
              </w:rPr>
              <w:t xml:space="preserve">an </w:t>
            </w:r>
            <w:r w:rsidRPr="00E62F82">
              <w:rPr>
                <w:b/>
              </w:rPr>
              <w:t>offence</w:t>
            </w:r>
            <w:r>
              <w:rPr>
                <w:b/>
              </w:rPr>
              <w:t xml:space="preserve"> or a </w:t>
            </w:r>
            <w:r w:rsidRPr="00E62F82">
              <w:rPr>
                <w:b/>
              </w:rPr>
              <w:t xml:space="preserve">civil pecuniary penalty </w:t>
            </w:r>
            <w:r>
              <w:rPr>
                <w:b/>
              </w:rPr>
              <w:t>proceeding</w:t>
            </w:r>
            <w:r w:rsidRPr="00E62F82">
              <w:rPr>
                <w:b/>
              </w:rPr>
              <w:t>?</w:t>
            </w:r>
          </w:p>
        </w:tc>
        <w:tc>
          <w:tcPr>
            <w:tcW w:w="971" w:type="pct"/>
            <w:tcBorders>
              <w:top w:val="single" w:sz="4" w:space="0" w:color="000000"/>
              <w:bottom w:val="single" w:sz="4" w:space="0" w:color="000000"/>
              <w:right w:val="single" w:sz="4" w:space="0" w:color="000000"/>
            </w:tcBorders>
            <w:vAlign w:val="center"/>
          </w:tcPr>
          <w:p w14:paraId="1B9D8356" w14:textId="77777777" w:rsidR="00E6524C" w:rsidRPr="004E3C0D" w:rsidRDefault="00E6524C" w:rsidP="00513650">
            <w:pPr>
              <w:keepNext/>
              <w:spacing w:before="60" w:after="60"/>
              <w:jc w:val="center"/>
              <w:rPr>
                <w:b/>
              </w:rPr>
            </w:pPr>
            <w:r w:rsidRPr="004E3C0D">
              <w:t>[</w:t>
            </w:r>
            <w:r w:rsidRPr="004E3C0D">
              <w:rPr>
                <w:b/>
              </w:rPr>
              <w:t>YES/NO</w:t>
            </w:r>
            <w:r w:rsidRPr="004E3C0D">
              <w:t>]</w:t>
            </w:r>
          </w:p>
        </w:tc>
      </w:tr>
      <w:tr w:rsidR="00F64BAA" w:rsidRPr="004E3C0D" w14:paraId="62FCD506" w14:textId="77777777" w:rsidTr="00F50E72">
        <w:trPr>
          <w:cantSplit/>
          <w:tblHead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9CC4774" w14:textId="77777777" w:rsidR="00F64BAA" w:rsidRPr="004A18B7" w:rsidRDefault="00F64BAA" w:rsidP="00104E68">
            <w:pPr>
              <w:spacing w:before="60" w:after="60"/>
              <w:rPr>
                <w:i/>
              </w:rPr>
            </w:pPr>
            <w:r w:rsidRPr="004A18B7">
              <w:rPr>
                <w:i/>
              </w:rPr>
              <w:t>[If YES, identify the relevant provision(s).  Then explain why the provision is necessary, and identify and explain the nature of any features that will mitigate the potential adverse effects.]</w:t>
            </w:r>
          </w:p>
          <w:p w14:paraId="2CDE30A4" w14:textId="77777777" w:rsidR="00F64BAA" w:rsidRPr="004E3C0D" w:rsidRDefault="00864B3B" w:rsidP="00A0363F">
            <w:pPr>
              <w:spacing w:before="60"/>
            </w:pPr>
            <w:hyperlink r:id="rId32" w:anchor="section-11" w:history="1">
              <w:r w:rsidR="00262EEF" w:rsidRPr="00ED6A60">
                <w:rPr>
                  <w:rStyle w:val="Hyperlink"/>
                </w:rPr>
                <w:t>https://www.treasury.govt.nz/publications/guide/disclosure-statements-government-legislation-technical-guide-departments-html#section-11</w:t>
              </w:r>
            </w:hyperlink>
            <w:r w:rsidR="00262EEF">
              <w:t xml:space="preserve"> (click ‘next page’ at the bottom of the page)</w:t>
            </w:r>
          </w:p>
        </w:tc>
      </w:tr>
    </w:tbl>
    <w:p w14:paraId="18853208" w14:textId="77777777" w:rsidR="00A93183" w:rsidRPr="004E3C0D" w:rsidRDefault="00A93183" w:rsidP="00385777">
      <w:pPr>
        <w:pStyle w:val="Heading3"/>
      </w:pPr>
      <w:bookmarkStart w:id="48" w:name="_Toc358620100"/>
      <w:r w:rsidRPr="004E3C0D">
        <w:t>Civil or criminal immunity</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E6524C" w:rsidRPr="004E3C0D" w14:paraId="325CE6BA" w14:textId="77777777" w:rsidTr="00A125BC">
        <w:trPr>
          <w:cantSplit/>
          <w:tblHeader/>
        </w:trPr>
        <w:tc>
          <w:tcPr>
            <w:tcW w:w="4029" w:type="pct"/>
            <w:tcBorders>
              <w:top w:val="single" w:sz="4" w:space="0" w:color="auto"/>
            </w:tcBorders>
            <w:shd w:val="clear" w:color="auto" w:fill="DBE5F1"/>
          </w:tcPr>
          <w:p w14:paraId="48DD1122" w14:textId="77777777" w:rsidR="00E6524C" w:rsidRPr="004E3C0D" w:rsidRDefault="00E6524C" w:rsidP="00E6524C">
            <w:pPr>
              <w:spacing w:before="60" w:after="60"/>
              <w:rPr>
                <w:b/>
              </w:rPr>
            </w:pPr>
            <w:r>
              <w:rPr>
                <w:b/>
              </w:rPr>
              <w:t>4.5</w:t>
            </w:r>
            <w:r w:rsidRPr="004E3C0D">
              <w:rPr>
                <w:b/>
              </w:rPr>
              <w:t xml:space="preserve">. </w:t>
            </w:r>
            <w:r>
              <w:rPr>
                <w:b/>
              </w:rPr>
              <w:t>Does this Bill</w:t>
            </w:r>
            <w:r w:rsidRPr="004E3C0D">
              <w:rPr>
                <w:b/>
              </w:rPr>
              <w:t xml:space="preserve"> </w:t>
            </w:r>
            <w:r>
              <w:rPr>
                <w:b/>
              </w:rPr>
              <w:t>create or amend a civil or criminal immunity for any person</w:t>
            </w:r>
            <w:r w:rsidRPr="004E3C0D">
              <w:rPr>
                <w:b/>
              </w:rPr>
              <w:t>?</w:t>
            </w:r>
          </w:p>
        </w:tc>
        <w:tc>
          <w:tcPr>
            <w:tcW w:w="971" w:type="pct"/>
            <w:tcBorders>
              <w:top w:val="single" w:sz="4" w:space="0" w:color="auto"/>
            </w:tcBorders>
            <w:vAlign w:val="center"/>
          </w:tcPr>
          <w:p w14:paraId="63E70FFA" w14:textId="77777777" w:rsidR="00E6524C" w:rsidRPr="004E3C0D" w:rsidRDefault="00E6524C" w:rsidP="00A125BC">
            <w:pPr>
              <w:spacing w:before="60" w:after="60"/>
              <w:jc w:val="center"/>
              <w:rPr>
                <w:b/>
              </w:rPr>
            </w:pPr>
            <w:r w:rsidRPr="004E3C0D">
              <w:t>[</w:t>
            </w:r>
            <w:r w:rsidRPr="004E3C0D">
              <w:rPr>
                <w:b/>
              </w:rPr>
              <w:t>YES/NO</w:t>
            </w:r>
            <w:r w:rsidRPr="004E3C0D">
              <w:t>]</w:t>
            </w:r>
          </w:p>
        </w:tc>
      </w:tr>
      <w:tr w:rsidR="00F64BAA" w:rsidRPr="004E3C0D" w14:paraId="02A6B4CD" w14:textId="77777777" w:rsidTr="004E09E1">
        <w:trPr>
          <w:cantSplit/>
          <w:tblHeader/>
        </w:trPr>
        <w:tc>
          <w:tcPr>
            <w:tcW w:w="5000" w:type="pct"/>
            <w:gridSpan w:val="2"/>
            <w:tcBorders>
              <w:bottom w:val="single" w:sz="4" w:space="0" w:color="auto"/>
            </w:tcBorders>
          </w:tcPr>
          <w:p w14:paraId="310C3F8B" w14:textId="77777777" w:rsidR="00F64BAA" w:rsidRPr="004A18B7" w:rsidRDefault="00F64BAA" w:rsidP="00104E68">
            <w:pPr>
              <w:spacing w:before="60" w:after="60"/>
              <w:rPr>
                <w:i/>
              </w:rPr>
            </w:pPr>
            <w:r w:rsidRPr="004A18B7">
              <w:rPr>
                <w:i/>
              </w:rPr>
              <w:t>[If YES, identify the relevant provision(s).  Then explain why the provision is necessary, and identify and explain the nature of any features that will mitigate the potential adverse effects.]</w:t>
            </w:r>
          </w:p>
          <w:p w14:paraId="3DEE8665" w14:textId="77777777" w:rsidR="00F64BAA" w:rsidRPr="004E3C0D" w:rsidRDefault="00864B3B" w:rsidP="00A0363F">
            <w:pPr>
              <w:spacing w:before="60"/>
            </w:pPr>
            <w:hyperlink r:id="rId33" w:anchor="section-11" w:history="1">
              <w:r w:rsidR="00222A1B" w:rsidRPr="00ED6A60">
                <w:rPr>
                  <w:rStyle w:val="Hyperlink"/>
                </w:rPr>
                <w:t>https://www.treasury.govt.nz/publications/guide/disclosure-statements-government-legislation-technical-guide-departments-html#section-11</w:t>
              </w:r>
            </w:hyperlink>
            <w:r w:rsidR="00222A1B">
              <w:t xml:space="preserve"> (click </w:t>
            </w:r>
            <w:r w:rsidR="00262EEF">
              <w:t>‘</w:t>
            </w:r>
            <w:r w:rsidR="00222A1B">
              <w:t>next page</w:t>
            </w:r>
            <w:r w:rsidR="00262EEF">
              <w:t>’</w:t>
            </w:r>
            <w:r w:rsidR="00222A1B">
              <w:t xml:space="preserve"> at the bottom</w:t>
            </w:r>
            <w:r w:rsidR="00262EEF">
              <w:t xml:space="preserve"> of the page</w:t>
            </w:r>
            <w:r w:rsidR="00222A1B">
              <w:t>)</w:t>
            </w:r>
          </w:p>
        </w:tc>
      </w:tr>
    </w:tbl>
    <w:p w14:paraId="5072C35C" w14:textId="77777777" w:rsidR="00A93183" w:rsidRPr="004E3C0D" w:rsidRDefault="00A93183" w:rsidP="00385777">
      <w:pPr>
        <w:pStyle w:val="Heading3"/>
      </w:pPr>
      <w:bookmarkStart w:id="49" w:name="_Toc358620101"/>
      <w:r w:rsidRPr="004E3C0D">
        <w:t>Significant decision-making powers</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A553AB" w:rsidRPr="004E3C0D" w14:paraId="3D87F994" w14:textId="77777777" w:rsidTr="00846684">
        <w:trPr>
          <w:cantSplit/>
          <w:tblHeader/>
        </w:trPr>
        <w:tc>
          <w:tcPr>
            <w:tcW w:w="4029" w:type="pct"/>
            <w:tcBorders>
              <w:top w:val="single" w:sz="4" w:space="0" w:color="auto"/>
            </w:tcBorders>
            <w:shd w:val="clear" w:color="auto" w:fill="DBE5F1"/>
          </w:tcPr>
          <w:p w14:paraId="5DBD84AD" w14:textId="77777777" w:rsidR="00A553AB" w:rsidRPr="004E3C0D" w:rsidRDefault="00A553AB" w:rsidP="008F0FC7">
            <w:pPr>
              <w:spacing w:before="60" w:after="60"/>
              <w:rPr>
                <w:b/>
              </w:rPr>
            </w:pPr>
            <w:r w:rsidRPr="004E3C0D">
              <w:rPr>
                <w:b/>
              </w:rPr>
              <w:t xml:space="preserve">4.6. </w:t>
            </w:r>
            <w:r w:rsidRPr="00292DF2">
              <w:rPr>
                <w:b/>
              </w:rPr>
              <w:t xml:space="preserve">Does this Bill </w:t>
            </w:r>
            <w:r>
              <w:rPr>
                <w:b/>
              </w:rPr>
              <w:t>create or amend a</w:t>
            </w:r>
            <w:r w:rsidRPr="00292DF2">
              <w:rPr>
                <w:b/>
              </w:rPr>
              <w:t xml:space="preserve"> </w:t>
            </w:r>
            <w:r>
              <w:rPr>
                <w:b/>
              </w:rPr>
              <w:t xml:space="preserve">decision-making power to make a determination about a person’s </w:t>
            </w:r>
            <w:r w:rsidRPr="00292DF2">
              <w:rPr>
                <w:b/>
              </w:rPr>
              <w:t xml:space="preserve">rights, </w:t>
            </w:r>
            <w:r>
              <w:rPr>
                <w:b/>
              </w:rPr>
              <w:t xml:space="preserve">obligations, </w:t>
            </w:r>
            <w:r w:rsidRPr="00292DF2">
              <w:rPr>
                <w:b/>
              </w:rPr>
              <w:t xml:space="preserve">or </w:t>
            </w:r>
            <w:r>
              <w:rPr>
                <w:b/>
              </w:rPr>
              <w:t xml:space="preserve">interests protected or recognised by law, and that could have a significant impact on those </w:t>
            </w:r>
            <w:r w:rsidRPr="00292DF2">
              <w:rPr>
                <w:b/>
              </w:rPr>
              <w:t xml:space="preserve">rights, </w:t>
            </w:r>
            <w:r>
              <w:rPr>
                <w:b/>
              </w:rPr>
              <w:t xml:space="preserve">obligations, </w:t>
            </w:r>
            <w:r w:rsidRPr="00292DF2">
              <w:rPr>
                <w:b/>
              </w:rPr>
              <w:t xml:space="preserve">or </w:t>
            </w:r>
            <w:r>
              <w:rPr>
                <w:b/>
              </w:rPr>
              <w:t>interests</w:t>
            </w:r>
            <w:r w:rsidRPr="00292DF2">
              <w:rPr>
                <w:b/>
              </w:rPr>
              <w:t>?</w:t>
            </w:r>
          </w:p>
        </w:tc>
        <w:tc>
          <w:tcPr>
            <w:tcW w:w="971" w:type="pct"/>
            <w:tcBorders>
              <w:top w:val="single" w:sz="4" w:space="0" w:color="auto"/>
            </w:tcBorders>
            <w:vAlign w:val="center"/>
          </w:tcPr>
          <w:p w14:paraId="4A97D30A" w14:textId="77777777" w:rsidR="00A553AB" w:rsidRPr="004E3C0D" w:rsidRDefault="00A553AB" w:rsidP="00F041F0">
            <w:pPr>
              <w:spacing w:before="60" w:after="60"/>
              <w:jc w:val="center"/>
              <w:rPr>
                <w:b/>
              </w:rPr>
            </w:pPr>
            <w:r w:rsidRPr="004E3C0D">
              <w:t>[</w:t>
            </w:r>
            <w:r w:rsidRPr="004E3C0D">
              <w:rPr>
                <w:b/>
              </w:rPr>
              <w:t>YES/NO</w:t>
            </w:r>
            <w:r w:rsidRPr="004E3C0D">
              <w:t>]</w:t>
            </w:r>
          </w:p>
        </w:tc>
      </w:tr>
      <w:tr w:rsidR="00F64BAA" w:rsidRPr="004E3C0D" w14:paraId="2A81F34F" w14:textId="77777777" w:rsidTr="00495F0D">
        <w:trPr>
          <w:cantSplit/>
          <w:tblHeader/>
        </w:trPr>
        <w:tc>
          <w:tcPr>
            <w:tcW w:w="5000" w:type="pct"/>
            <w:gridSpan w:val="2"/>
            <w:tcBorders>
              <w:bottom w:val="single" w:sz="4" w:space="0" w:color="auto"/>
            </w:tcBorders>
          </w:tcPr>
          <w:p w14:paraId="247E7F87" w14:textId="77777777" w:rsidR="00F64BAA" w:rsidRPr="004A18B7" w:rsidRDefault="00F64BAA" w:rsidP="00104E68">
            <w:pPr>
              <w:spacing w:before="60" w:after="60"/>
              <w:rPr>
                <w:i/>
              </w:rPr>
            </w:pPr>
            <w:r w:rsidRPr="004A18B7">
              <w:rPr>
                <w:i/>
              </w:rPr>
              <w:t>[If YES, identify the relevant provision(s).  Then explain the nature of any safeguards that will apply to the power to ensure it is properly constrained and used appropriately.]</w:t>
            </w:r>
          </w:p>
          <w:p w14:paraId="23EF32F0" w14:textId="77777777" w:rsidR="00F64BAA" w:rsidRPr="004E3C0D" w:rsidRDefault="00864B3B" w:rsidP="00A0363F">
            <w:pPr>
              <w:spacing w:before="60"/>
            </w:pPr>
            <w:hyperlink r:id="rId34" w:anchor="section-11" w:history="1">
              <w:r w:rsidR="00262EEF" w:rsidRPr="00ED6A60">
                <w:rPr>
                  <w:rStyle w:val="Hyperlink"/>
                </w:rPr>
                <w:t>https://www.treasury.govt.nz/publications/guide/disclosure-statements-government-legislation-technical-guide-departments-html#section-11</w:t>
              </w:r>
            </w:hyperlink>
            <w:r w:rsidR="00262EEF">
              <w:t xml:space="preserve"> (click ‘next page’ at the bottom of the page)</w:t>
            </w:r>
          </w:p>
        </w:tc>
      </w:tr>
    </w:tbl>
    <w:p w14:paraId="565FFA89" w14:textId="77777777" w:rsidR="00A93183" w:rsidRPr="004E3C0D" w:rsidRDefault="00A93183" w:rsidP="00385777">
      <w:pPr>
        <w:pStyle w:val="Heading3"/>
      </w:pPr>
      <w:bookmarkStart w:id="50" w:name="_Toc358620102"/>
      <w:r w:rsidRPr="004E3C0D">
        <w:lastRenderedPageBreak/>
        <w:t>Powers to make delegated legislation</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890ACB" w:rsidRPr="004E3C0D" w14:paraId="021B6969" w14:textId="77777777" w:rsidTr="00F50E72">
        <w:trPr>
          <w:cantSplit/>
          <w:tblHeader/>
        </w:trPr>
        <w:tc>
          <w:tcPr>
            <w:tcW w:w="4029" w:type="pct"/>
            <w:tcBorders>
              <w:top w:val="single" w:sz="4" w:space="0" w:color="auto"/>
              <w:bottom w:val="single" w:sz="4" w:space="0" w:color="000000"/>
            </w:tcBorders>
            <w:shd w:val="clear" w:color="auto" w:fill="DBE5F1"/>
          </w:tcPr>
          <w:p w14:paraId="3B1B35A2" w14:textId="77777777" w:rsidR="00890ACB" w:rsidRPr="004E3C0D" w:rsidRDefault="00890ACB" w:rsidP="00E21C68">
            <w:pPr>
              <w:spacing w:before="60" w:after="60"/>
              <w:rPr>
                <w:b/>
              </w:rPr>
            </w:pPr>
            <w:r w:rsidRPr="004E3C0D">
              <w:rPr>
                <w:b/>
              </w:rPr>
              <w:t xml:space="preserve">4.7. Does this Bill </w:t>
            </w:r>
            <w:r w:rsidR="00E21C68">
              <w:rPr>
                <w:b/>
              </w:rPr>
              <w:t>create or amend</w:t>
            </w:r>
            <w:r w:rsidRPr="004E3C0D">
              <w:rPr>
                <w:b/>
              </w:rPr>
              <w:t xml:space="preserve"> a power to make delegated legislation that could amend an Act, define the meaning of a term in an Act, or grant an exemption from an Act or delegated legislation?</w:t>
            </w:r>
          </w:p>
        </w:tc>
        <w:tc>
          <w:tcPr>
            <w:tcW w:w="971" w:type="pct"/>
            <w:tcBorders>
              <w:top w:val="single" w:sz="4" w:space="0" w:color="auto"/>
              <w:bottom w:val="single" w:sz="4" w:space="0" w:color="000000"/>
            </w:tcBorders>
            <w:vAlign w:val="center"/>
          </w:tcPr>
          <w:p w14:paraId="1DE555DB" w14:textId="77777777" w:rsidR="00890ACB" w:rsidRPr="004E3C0D" w:rsidRDefault="00890ACB" w:rsidP="00F041F0">
            <w:pPr>
              <w:spacing w:before="60" w:after="60"/>
              <w:jc w:val="center"/>
              <w:rPr>
                <w:b/>
              </w:rPr>
            </w:pPr>
            <w:r w:rsidRPr="004E3C0D">
              <w:t>[</w:t>
            </w:r>
            <w:r w:rsidRPr="004E3C0D">
              <w:rPr>
                <w:b/>
              </w:rPr>
              <w:t>YES/NO</w:t>
            </w:r>
            <w:r w:rsidRPr="004E3C0D">
              <w:t>]</w:t>
            </w:r>
          </w:p>
        </w:tc>
      </w:tr>
      <w:tr w:rsidR="00F64BAA" w:rsidRPr="004E3C0D" w14:paraId="624271FA" w14:textId="77777777" w:rsidTr="00AA4D41">
        <w:trPr>
          <w:cantSplit/>
          <w:tblHeader/>
        </w:trPr>
        <w:tc>
          <w:tcPr>
            <w:tcW w:w="5000" w:type="pct"/>
            <w:gridSpan w:val="2"/>
            <w:tcBorders>
              <w:top w:val="single" w:sz="4" w:space="0" w:color="000000"/>
              <w:left w:val="single" w:sz="4" w:space="0" w:color="000000"/>
              <w:bottom w:val="single" w:sz="4" w:space="0" w:color="000000"/>
              <w:right w:val="single" w:sz="4" w:space="0" w:color="000000"/>
            </w:tcBorders>
          </w:tcPr>
          <w:p w14:paraId="70A7931E" w14:textId="77777777" w:rsidR="00F64BAA" w:rsidRPr="004A18B7" w:rsidRDefault="00F64BAA" w:rsidP="00104E68">
            <w:pPr>
              <w:spacing w:before="60" w:after="60"/>
              <w:rPr>
                <w:i/>
              </w:rPr>
            </w:pPr>
            <w:r w:rsidRPr="004A18B7">
              <w:rPr>
                <w:i/>
              </w:rPr>
              <w:t>[If YES, identify the relevant provision(s).  Then describe the nature and extent of the power, explain why the power is necessary, and explain the nature of any safeguards that will apply to the power to ensure it is properly constrained and used appropriately.]</w:t>
            </w:r>
          </w:p>
          <w:p w14:paraId="67C3EC05" w14:textId="77777777" w:rsidR="00F64BAA" w:rsidRPr="004E3C0D" w:rsidRDefault="00864B3B" w:rsidP="00A0363F">
            <w:pPr>
              <w:spacing w:before="60"/>
            </w:pPr>
            <w:hyperlink r:id="rId35" w:anchor="section-11" w:history="1">
              <w:r w:rsidR="00262EEF" w:rsidRPr="00ED6A60">
                <w:rPr>
                  <w:rStyle w:val="Hyperlink"/>
                </w:rPr>
                <w:t>https://www.treasury.govt.nz/publications/guide/disclosure-statements-government-legislation-technical-guide-departments-html#section-11</w:t>
              </w:r>
            </w:hyperlink>
            <w:r w:rsidR="00262EEF">
              <w:t xml:space="preserve"> (click ‘next page’ at the bottom of the page)</w:t>
            </w:r>
          </w:p>
        </w:tc>
      </w:tr>
      <w:tr w:rsidR="005C7F70" w:rsidRPr="004E3C0D" w14:paraId="79773073" w14:textId="77777777" w:rsidTr="005C7F70">
        <w:trPr>
          <w:cantSplit/>
          <w:tblHeader/>
        </w:trPr>
        <w:tc>
          <w:tcPr>
            <w:tcW w:w="5000" w:type="pct"/>
            <w:gridSpan w:val="2"/>
            <w:tcBorders>
              <w:top w:val="single" w:sz="4" w:space="0" w:color="000000"/>
              <w:left w:val="nil"/>
              <w:bottom w:val="single" w:sz="4" w:space="0" w:color="000000"/>
              <w:right w:val="nil"/>
            </w:tcBorders>
            <w:shd w:val="clear" w:color="auto" w:fill="auto"/>
          </w:tcPr>
          <w:p w14:paraId="2A1B6ED2" w14:textId="77777777" w:rsidR="005C7F70" w:rsidRPr="004E3C0D" w:rsidRDefault="005C7F70" w:rsidP="005C7F70">
            <w:pPr>
              <w:spacing w:before="60" w:after="60"/>
            </w:pPr>
          </w:p>
        </w:tc>
      </w:tr>
      <w:tr w:rsidR="00890ACB" w:rsidRPr="004E3C0D" w14:paraId="52E12BFC" w14:textId="77777777" w:rsidTr="00F50E72">
        <w:trPr>
          <w:cantSplit/>
          <w:tblHeader/>
        </w:trPr>
        <w:tc>
          <w:tcPr>
            <w:tcW w:w="4029" w:type="pct"/>
            <w:tcBorders>
              <w:top w:val="single" w:sz="4" w:space="0" w:color="000000"/>
              <w:left w:val="single" w:sz="4" w:space="0" w:color="000000"/>
              <w:bottom w:val="single" w:sz="4" w:space="0" w:color="000000"/>
            </w:tcBorders>
            <w:shd w:val="clear" w:color="auto" w:fill="DBE5F1"/>
          </w:tcPr>
          <w:p w14:paraId="6C8A9486" w14:textId="77777777" w:rsidR="00890ACB" w:rsidRPr="004E3C0D" w:rsidRDefault="00890ACB" w:rsidP="00513650">
            <w:pPr>
              <w:keepNext/>
              <w:spacing w:before="60" w:after="60"/>
              <w:rPr>
                <w:b/>
              </w:rPr>
            </w:pPr>
            <w:r w:rsidRPr="004E3C0D">
              <w:rPr>
                <w:b/>
              </w:rPr>
              <w:t>4.8. Does this Bill c</w:t>
            </w:r>
            <w:r w:rsidR="00E21C68">
              <w:rPr>
                <w:b/>
              </w:rPr>
              <w:t xml:space="preserve">reate or amend </w:t>
            </w:r>
            <w:r w:rsidRPr="004E3C0D">
              <w:rPr>
                <w:b/>
              </w:rPr>
              <w:t>any other powers to make delegated legislation?</w:t>
            </w:r>
          </w:p>
        </w:tc>
        <w:tc>
          <w:tcPr>
            <w:tcW w:w="971" w:type="pct"/>
            <w:tcBorders>
              <w:top w:val="single" w:sz="4" w:space="0" w:color="000000"/>
              <w:bottom w:val="single" w:sz="4" w:space="0" w:color="000000"/>
              <w:right w:val="single" w:sz="4" w:space="0" w:color="000000"/>
            </w:tcBorders>
            <w:vAlign w:val="center"/>
          </w:tcPr>
          <w:p w14:paraId="1B70D67D" w14:textId="77777777" w:rsidR="00890ACB" w:rsidRPr="004E3C0D" w:rsidRDefault="00890ACB" w:rsidP="00513650">
            <w:pPr>
              <w:keepNext/>
              <w:spacing w:before="60" w:after="60"/>
              <w:jc w:val="center"/>
              <w:rPr>
                <w:b/>
              </w:rPr>
            </w:pPr>
            <w:r w:rsidRPr="004E3C0D">
              <w:t>[</w:t>
            </w:r>
            <w:r w:rsidRPr="004E3C0D">
              <w:rPr>
                <w:b/>
              </w:rPr>
              <w:t>YES/NO</w:t>
            </w:r>
            <w:r w:rsidRPr="004E3C0D">
              <w:t>]</w:t>
            </w:r>
          </w:p>
        </w:tc>
      </w:tr>
      <w:tr w:rsidR="00F64BAA" w:rsidRPr="004E3C0D" w14:paraId="5B29B199" w14:textId="77777777" w:rsidTr="00531F33">
        <w:trPr>
          <w:cantSplit/>
          <w:tblHeader/>
        </w:trPr>
        <w:tc>
          <w:tcPr>
            <w:tcW w:w="5000" w:type="pct"/>
            <w:gridSpan w:val="2"/>
            <w:tcBorders>
              <w:top w:val="single" w:sz="4" w:space="0" w:color="000000"/>
              <w:bottom w:val="single" w:sz="4" w:space="0" w:color="auto"/>
            </w:tcBorders>
          </w:tcPr>
          <w:p w14:paraId="236153B1" w14:textId="77777777" w:rsidR="00F64BAA" w:rsidRPr="004A18B7" w:rsidRDefault="00F64BAA" w:rsidP="00104E68">
            <w:pPr>
              <w:spacing w:before="60" w:after="60"/>
              <w:rPr>
                <w:i/>
              </w:rPr>
            </w:pPr>
            <w:r w:rsidRPr="004A18B7">
              <w:rPr>
                <w:i/>
              </w:rPr>
              <w:t>[If YES, identify the relevant provision(s).  Then describe the nature and extent of the power, explain why the power is necessary, and explain the nature of any safeguards that will apply to the power to ensure it is properly constrained and used appropriately.]</w:t>
            </w:r>
          </w:p>
          <w:p w14:paraId="67D46B6A" w14:textId="77777777" w:rsidR="00F64BAA" w:rsidRPr="004A18B7" w:rsidRDefault="00864B3B" w:rsidP="00A0363F">
            <w:pPr>
              <w:spacing w:before="60"/>
            </w:pPr>
            <w:hyperlink r:id="rId36" w:anchor="section-11" w:history="1">
              <w:r w:rsidR="00262EEF" w:rsidRPr="00ED6A60">
                <w:rPr>
                  <w:rStyle w:val="Hyperlink"/>
                </w:rPr>
                <w:t>https://www.treasury.govt.nz/publications/guide/disclosure-statements-government-legislation-technical-guide-departments-html#section-11</w:t>
              </w:r>
            </w:hyperlink>
            <w:r w:rsidR="00262EEF">
              <w:t xml:space="preserve"> (click ‘next page’ at the bottom of the page)</w:t>
            </w:r>
          </w:p>
        </w:tc>
      </w:tr>
    </w:tbl>
    <w:p w14:paraId="698F3098" w14:textId="77777777" w:rsidR="00A93183" w:rsidRPr="004E3C0D" w:rsidRDefault="00A93183" w:rsidP="00385777">
      <w:pPr>
        <w:pStyle w:val="Heading3"/>
      </w:pPr>
      <w:bookmarkStart w:id="51" w:name="_Toc358620103"/>
      <w:r w:rsidRPr="004E3C0D">
        <w:t>Any other unusual provisions or features</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890ACB" w:rsidRPr="004E3C0D" w14:paraId="6B06CDF3" w14:textId="77777777" w:rsidTr="00846684">
        <w:trPr>
          <w:cantSplit/>
          <w:tblHeader/>
        </w:trPr>
        <w:tc>
          <w:tcPr>
            <w:tcW w:w="4029" w:type="pct"/>
            <w:tcBorders>
              <w:top w:val="single" w:sz="4" w:space="0" w:color="auto"/>
            </w:tcBorders>
            <w:shd w:val="clear" w:color="auto" w:fill="DBE5F1"/>
          </w:tcPr>
          <w:p w14:paraId="35481448" w14:textId="77777777" w:rsidR="00890ACB" w:rsidRPr="004E3C0D" w:rsidRDefault="00890ACB" w:rsidP="00CE44B7">
            <w:pPr>
              <w:spacing w:before="60" w:after="60"/>
              <w:rPr>
                <w:b/>
              </w:rPr>
            </w:pPr>
            <w:r w:rsidRPr="004E3C0D">
              <w:rPr>
                <w:b/>
              </w:rPr>
              <w:t>4.9. Does this Bill contain any provisions (other than those noted above) that are unusual or call for special comment?</w:t>
            </w:r>
          </w:p>
        </w:tc>
        <w:tc>
          <w:tcPr>
            <w:tcW w:w="971" w:type="pct"/>
            <w:tcBorders>
              <w:top w:val="single" w:sz="4" w:space="0" w:color="auto"/>
            </w:tcBorders>
            <w:vAlign w:val="center"/>
          </w:tcPr>
          <w:p w14:paraId="293ED890" w14:textId="77777777" w:rsidR="00890ACB" w:rsidRPr="004E3C0D" w:rsidRDefault="00890ACB" w:rsidP="00F041F0">
            <w:pPr>
              <w:spacing w:before="60" w:after="60"/>
              <w:jc w:val="center"/>
              <w:rPr>
                <w:b/>
              </w:rPr>
            </w:pPr>
            <w:r w:rsidRPr="004E3C0D">
              <w:t>[</w:t>
            </w:r>
            <w:r w:rsidRPr="004E3C0D">
              <w:rPr>
                <w:b/>
              </w:rPr>
              <w:t>YES/NO</w:t>
            </w:r>
            <w:r w:rsidRPr="004E3C0D">
              <w:t>]</w:t>
            </w:r>
          </w:p>
        </w:tc>
      </w:tr>
      <w:tr w:rsidR="00F64BAA" w:rsidRPr="004E3C0D" w14:paraId="2DFCE0D1" w14:textId="77777777" w:rsidTr="00486FCB">
        <w:trPr>
          <w:cantSplit/>
          <w:tblHeader/>
        </w:trPr>
        <w:tc>
          <w:tcPr>
            <w:tcW w:w="5000" w:type="pct"/>
            <w:gridSpan w:val="2"/>
          </w:tcPr>
          <w:p w14:paraId="7F17C19C" w14:textId="77777777" w:rsidR="00F64BAA" w:rsidRPr="004A18B7" w:rsidRDefault="00F64BAA" w:rsidP="00104E68">
            <w:pPr>
              <w:spacing w:before="60" w:after="60"/>
              <w:rPr>
                <w:i/>
              </w:rPr>
            </w:pPr>
            <w:r w:rsidRPr="004A18B7">
              <w:rPr>
                <w:i/>
              </w:rPr>
              <w:t>[If YES, identify the relevant provision(s).  Then describe its nature and purpose, and explain why the provision is necessary.]</w:t>
            </w:r>
          </w:p>
          <w:p w14:paraId="4D6B71E3" w14:textId="77777777" w:rsidR="00F64BAA" w:rsidRPr="004E3C0D" w:rsidRDefault="00864B3B" w:rsidP="00A0363F">
            <w:pPr>
              <w:spacing w:before="60"/>
            </w:pPr>
            <w:hyperlink r:id="rId37" w:anchor="section-11" w:history="1">
              <w:r w:rsidR="00762E13" w:rsidRPr="00ED6A60">
                <w:rPr>
                  <w:rStyle w:val="Hyperlink"/>
                </w:rPr>
                <w:t>https://www.treasury.govt.nz/publications/guide/disclosure-statements-government-legislation-technical-guide-departments-html#section-11</w:t>
              </w:r>
            </w:hyperlink>
            <w:r w:rsidR="00762E13">
              <w:t xml:space="preserve"> (click ‘next page’ at the bottom of the page)</w:t>
            </w:r>
          </w:p>
        </w:tc>
      </w:tr>
    </w:tbl>
    <w:p w14:paraId="5949731D" w14:textId="77777777" w:rsidR="00DE2ADB" w:rsidRPr="004E3C0D" w:rsidRDefault="006711AB" w:rsidP="00385777">
      <w:pPr>
        <w:pStyle w:val="Heading2"/>
      </w:pPr>
      <w:bookmarkStart w:id="52" w:name="_Toc357673286"/>
      <w:bookmarkStart w:id="53" w:name="_Toc358620104"/>
      <w:bookmarkStart w:id="54" w:name="_Toc360087803"/>
      <w:r w:rsidRPr="004E3C0D">
        <w:lastRenderedPageBreak/>
        <w:t xml:space="preserve">Appendix One: </w:t>
      </w:r>
      <w:r w:rsidR="009A3588" w:rsidRPr="004E3C0D">
        <w:t xml:space="preserve">Further Information Relating to Part </w:t>
      </w:r>
      <w:r w:rsidR="00035240" w:rsidRPr="004E3C0D">
        <w:t>Two</w:t>
      </w:r>
      <w:bookmarkEnd w:id="52"/>
      <w:bookmarkEnd w:id="53"/>
      <w:bookmarkEnd w:id="54"/>
    </w:p>
    <w:p w14:paraId="71D1FA6C" w14:textId="77777777" w:rsidR="00A62433" w:rsidRPr="004A1B00" w:rsidRDefault="002F58FB" w:rsidP="008C2A73">
      <w:pPr>
        <w:spacing w:before="0" w:after="240"/>
        <w:rPr>
          <w:rStyle w:val="Emphasis"/>
        </w:rPr>
      </w:pPr>
      <w:r w:rsidRPr="004A1B00">
        <w:rPr>
          <w:rStyle w:val="Emphasis"/>
        </w:rPr>
        <w:t xml:space="preserve">[Please use this Appendix to provide the further information sought for questions set out </w:t>
      </w:r>
      <w:r w:rsidR="00E7065B" w:rsidRPr="004A1B00">
        <w:rPr>
          <w:rStyle w:val="Emphasis"/>
        </w:rPr>
        <w:t>in Part Two</w:t>
      </w:r>
      <w:r w:rsidRPr="004A1B00">
        <w:rPr>
          <w:rStyle w:val="Emphasis"/>
        </w:rPr>
        <w:t xml:space="preserve">, where </w:t>
      </w:r>
      <w:r w:rsidR="00A62433" w:rsidRPr="004A1B00">
        <w:rPr>
          <w:rStyle w:val="Emphasis"/>
        </w:rPr>
        <w:t>short responses cannot be provided or might push Part Two beyond 3 pages.</w:t>
      </w:r>
    </w:p>
    <w:p w14:paraId="1F80E7BD" w14:textId="77777777" w:rsidR="00E7065B" w:rsidRPr="004A1B00" w:rsidRDefault="00A62433" w:rsidP="008C2A73">
      <w:pPr>
        <w:spacing w:before="0" w:after="240"/>
        <w:rPr>
          <w:rStyle w:val="Emphasis"/>
        </w:rPr>
      </w:pPr>
      <w:r w:rsidRPr="004A1B00">
        <w:rPr>
          <w:rStyle w:val="Emphasis"/>
        </w:rPr>
        <w:t xml:space="preserve">For each question where this applies, </w:t>
      </w:r>
      <w:r w:rsidR="00034A9C" w:rsidRPr="004A1B00">
        <w:rPr>
          <w:rStyle w:val="Emphasis"/>
        </w:rPr>
        <w:t>provide a response under</w:t>
      </w:r>
      <w:r w:rsidRPr="004A1B00">
        <w:rPr>
          <w:rStyle w:val="Emphasis"/>
        </w:rPr>
        <w:t xml:space="preserve"> the appropriate heading from Part Two</w:t>
      </w:r>
      <w:r w:rsidR="001D4489" w:rsidRPr="004A1B00">
        <w:rPr>
          <w:rStyle w:val="Emphasis"/>
        </w:rPr>
        <w:t xml:space="preserve">, with the relevant </w:t>
      </w:r>
      <w:r w:rsidRPr="004A1B00">
        <w:rPr>
          <w:rStyle w:val="Emphasis"/>
        </w:rPr>
        <w:t>question</w:t>
      </w:r>
      <w:r w:rsidR="001D4489" w:rsidRPr="004A1B00">
        <w:rPr>
          <w:rStyle w:val="Emphasis"/>
        </w:rPr>
        <w:t xml:space="preserve"> number added – see example below</w:t>
      </w:r>
      <w:r w:rsidR="002F58FB" w:rsidRPr="004A1B00">
        <w:rPr>
          <w:rStyle w:val="Emphasis"/>
        </w:rPr>
        <w:t>.</w:t>
      </w:r>
      <w:r w:rsidR="00E7065B" w:rsidRPr="004A1B00">
        <w:rPr>
          <w:rStyle w:val="Emphasis"/>
        </w:rPr>
        <w:t xml:space="preserve"> </w:t>
      </w:r>
    </w:p>
    <w:p w14:paraId="2F4703B8" w14:textId="77777777" w:rsidR="00034A9C" w:rsidRPr="004A1B00" w:rsidRDefault="00E7065B" w:rsidP="008C2A73">
      <w:pPr>
        <w:spacing w:before="0" w:after="240"/>
        <w:rPr>
          <w:rStyle w:val="Emphasis"/>
        </w:rPr>
      </w:pPr>
      <w:r w:rsidRPr="004A1B00">
        <w:rPr>
          <w:rStyle w:val="Emphasis"/>
        </w:rPr>
        <w:t xml:space="preserve">Please include a reference to this Appendix in the </w:t>
      </w:r>
      <w:r w:rsidR="00E53CA5" w:rsidRPr="004A1B00">
        <w:rPr>
          <w:rStyle w:val="Emphasis"/>
        </w:rPr>
        <w:t xml:space="preserve">relevant text </w:t>
      </w:r>
      <w:r w:rsidRPr="004A1B00">
        <w:rPr>
          <w:rStyle w:val="Emphasis"/>
        </w:rPr>
        <w:t xml:space="preserve">box </w:t>
      </w:r>
      <w:r w:rsidR="00E53CA5" w:rsidRPr="004A1B00">
        <w:rPr>
          <w:rStyle w:val="Emphasis"/>
        </w:rPr>
        <w:t>in Part Two.</w:t>
      </w:r>
    </w:p>
    <w:p w14:paraId="52667D50" w14:textId="77777777" w:rsidR="00E7065B" w:rsidRPr="004A1B00" w:rsidRDefault="00034A9C" w:rsidP="008C2A73">
      <w:pPr>
        <w:spacing w:before="0" w:after="240"/>
        <w:rPr>
          <w:rStyle w:val="Emphasis"/>
        </w:rPr>
      </w:pPr>
      <w:r w:rsidRPr="004A1B00">
        <w:rPr>
          <w:rStyle w:val="Emphasis"/>
        </w:rPr>
        <w:t>Do not include diagrams</w:t>
      </w:r>
      <w:r w:rsidR="00DF3E01" w:rsidRPr="004A1B00">
        <w:rPr>
          <w:rStyle w:val="Emphasis"/>
        </w:rPr>
        <w:t xml:space="preserve"> or</w:t>
      </w:r>
      <w:r w:rsidRPr="004A1B00">
        <w:rPr>
          <w:rStyle w:val="Emphasis"/>
        </w:rPr>
        <w:t xml:space="preserve"> graphics in the response without the prior approval of PCO.</w:t>
      </w:r>
    </w:p>
    <w:p w14:paraId="40E24D3D" w14:textId="77777777" w:rsidR="002F58FB" w:rsidRPr="004A1B00" w:rsidRDefault="00E7065B" w:rsidP="008C2A73">
      <w:pPr>
        <w:spacing w:before="0" w:after="240"/>
        <w:rPr>
          <w:rStyle w:val="Emphasis"/>
        </w:rPr>
      </w:pPr>
      <w:r w:rsidRPr="004A1B00">
        <w:rPr>
          <w:rStyle w:val="Emphasis"/>
        </w:rPr>
        <w:t>If there is no need to use Appendix One, please delete and renumber the later Appendices.</w:t>
      </w:r>
      <w:r w:rsidR="002F58FB" w:rsidRPr="004A1B00">
        <w:rPr>
          <w:rStyle w:val="Emphasis"/>
        </w:rPr>
        <w:t>]</w:t>
      </w:r>
    </w:p>
    <w:p w14:paraId="44B9FB92" w14:textId="77777777" w:rsidR="00DE2ADB" w:rsidRDefault="00191AA0" w:rsidP="00385777">
      <w:pPr>
        <w:pStyle w:val="Heading3"/>
      </w:pPr>
      <w:bookmarkStart w:id="55" w:name="_Toc358620105"/>
      <w:r w:rsidRPr="004E3C0D">
        <w:t xml:space="preserve">Extent of </w:t>
      </w:r>
      <w:r w:rsidR="006711AB" w:rsidRPr="004E3C0D">
        <w:t>impact analysis</w:t>
      </w:r>
      <w:r w:rsidRPr="004E3C0D">
        <w:t xml:space="preserve"> available</w:t>
      </w:r>
      <w:r w:rsidR="001D4489" w:rsidRPr="004E3C0D">
        <w:t xml:space="preserve"> –</w:t>
      </w:r>
      <w:r w:rsidR="00034A9C" w:rsidRPr="004E3C0D">
        <w:t xml:space="preserve"> q</w:t>
      </w:r>
      <w:r w:rsidR="001D4489" w:rsidRPr="004E3C0D">
        <w:t>uestion 2.5(a)</w:t>
      </w:r>
      <w:bookmarkEnd w:id="55"/>
    </w:p>
    <w:p w14:paraId="2DF4E4C9" w14:textId="77777777" w:rsidR="004A1B00" w:rsidRPr="004A1B00" w:rsidRDefault="004A1B00" w:rsidP="004A1B00">
      <w:r>
        <w:t>[Information on the size of potential costs and benefits]</w:t>
      </w:r>
    </w:p>
    <w:p w14:paraId="26F9B735" w14:textId="77777777" w:rsidR="00DE2ADB" w:rsidRPr="004E3C0D" w:rsidRDefault="006711AB" w:rsidP="00385777">
      <w:pPr>
        <w:pStyle w:val="Heading2"/>
      </w:pPr>
      <w:bookmarkStart w:id="56" w:name="_Toc357673287"/>
      <w:bookmarkStart w:id="57" w:name="_Toc358620106"/>
      <w:bookmarkStart w:id="58" w:name="_Toc360087804"/>
      <w:r w:rsidRPr="004E3C0D">
        <w:lastRenderedPageBreak/>
        <w:t xml:space="preserve">Appendix Two: </w:t>
      </w:r>
      <w:r w:rsidR="009A3588" w:rsidRPr="004E3C0D">
        <w:t xml:space="preserve">Further Information Relating to Part </w:t>
      </w:r>
      <w:r w:rsidR="00035240" w:rsidRPr="004E3C0D">
        <w:t>Three</w:t>
      </w:r>
      <w:bookmarkEnd w:id="56"/>
      <w:bookmarkEnd w:id="57"/>
      <w:bookmarkEnd w:id="58"/>
    </w:p>
    <w:p w14:paraId="54F62AF8" w14:textId="77777777" w:rsidR="00E7065B" w:rsidRPr="00DF3E01" w:rsidRDefault="00E7065B" w:rsidP="008C2A73">
      <w:pPr>
        <w:spacing w:before="0" w:after="240"/>
        <w:rPr>
          <w:rStyle w:val="Emphasis"/>
        </w:rPr>
      </w:pPr>
      <w:r w:rsidRPr="00DF3E01">
        <w:rPr>
          <w:rStyle w:val="Emphasis"/>
        </w:rPr>
        <w:t>[Please use this Appendix to provide the further information sought for questions set out in Part Three, where short responses cannot be provided or might push Part Three beyond 3 pages.</w:t>
      </w:r>
    </w:p>
    <w:p w14:paraId="02DB4736" w14:textId="77777777" w:rsidR="00E7065B" w:rsidRPr="00DF3E01" w:rsidRDefault="00E7065B" w:rsidP="008C2A73">
      <w:pPr>
        <w:spacing w:before="0" w:after="240"/>
        <w:rPr>
          <w:rStyle w:val="Emphasis"/>
        </w:rPr>
      </w:pPr>
      <w:r w:rsidRPr="00DF3E01">
        <w:rPr>
          <w:rStyle w:val="Emphasis"/>
        </w:rPr>
        <w:t>For each question where this applies, provide a response under the appropriate heading from Part Three, with the relevant question number added – see examples below.</w:t>
      </w:r>
    </w:p>
    <w:p w14:paraId="3147914C" w14:textId="77777777" w:rsidR="00E53CA5" w:rsidRPr="00DF3E01" w:rsidRDefault="00E53CA5" w:rsidP="008C2A73">
      <w:pPr>
        <w:spacing w:before="0" w:after="240"/>
        <w:rPr>
          <w:rStyle w:val="Emphasis"/>
        </w:rPr>
      </w:pPr>
      <w:r w:rsidRPr="00DF3E01">
        <w:rPr>
          <w:rStyle w:val="Emphasis"/>
        </w:rPr>
        <w:t>Please include a reference to this Appendix in the relevant text box in Part Three.</w:t>
      </w:r>
    </w:p>
    <w:p w14:paraId="219DF0AC" w14:textId="77777777" w:rsidR="00E7065B" w:rsidRPr="00DF3E01" w:rsidRDefault="00E7065B" w:rsidP="008C2A73">
      <w:pPr>
        <w:spacing w:before="0" w:after="240"/>
        <w:rPr>
          <w:rStyle w:val="Emphasis"/>
        </w:rPr>
      </w:pPr>
      <w:r w:rsidRPr="00DF3E01">
        <w:rPr>
          <w:rStyle w:val="Emphasis"/>
        </w:rPr>
        <w:t>Do not include diagrams</w:t>
      </w:r>
      <w:r w:rsidR="00DF3E01" w:rsidRPr="00DF3E01">
        <w:rPr>
          <w:rStyle w:val="Emphasis"/>
        </w:rPr>
        <w:t xml:space="preserve"> or</w:t>
      </w:r>
      <w:r w:rsidRPr="00DF3E01">
        <w:rPr>
          <w:rStyle w:val="Emphasis"/>
        </w:rPr>
        <w:t xml:space="preserve"> graphics in the response without the prior approval of PCO.</w:t>
      </w:r>
    </w:p>
    <w:p w14:paraId="4326BBB8" w14:textId="77777777" w:rsidR="00E7065B" w:rsidRPr="00DF3E01" w:rsidRDefault="00E7065B" w:rsidP="008C2A73">
      <w:pPr>
        <w:spacing w:before="0" w:after="240"/>
        <w:rPr>
          <w:rStyle w:val="Emphasis"/>
        </w:rPr>
      </w:pPr>
      <w:r w:rsidRPr="00DF3E01">
        <w:rPr>
          <w:rStyle w:val="Emphasis"/>
        </w:rPr>
        <w:t>If there is no need to use Appendix Two, please delete and renumber the later Appendices.]</w:t>
      </w:r>
    </w:p>
    <w:p w14:paraId="3FFC5564" w14:textId="77777777" w:rsidR="00DE2ADB" w:rsidRDefault="006711AB" w:rsidP="00385777">
      <w:pPr>
        <w:pStyle w:val="Heading3"/>
      </w:pPr>
      <w:bookmarkStart w:id="59" w:name="_Toc358620107"/>
      <w:r w:rsidRPr="004E3C0D">
        <w:t>External consultation</w:t>
      </w:r>
      <w:r w:rsidR="004A1B00">
        <w:t xml:space="preserve"> – question 3.</w:t>
      </w:r>
      <w:bookmarkEnd w:id="59"/>
      <w:r w:rsidR="00B2681D">
        <w:t>6</w:t>
      </w:r>
    </w:p>
    <w:p w14:paraId="4E64A51C" w14:textId="77777777" w:rsidR="00B2681D" w:rsidRPr="00B2681D" w:rsidRDefault="00B2681D" w:rsidP="00B2681D">
      <w:r>
        <w:t>[Information on external consultation undertaken]</w:t>
      </w:r>
    </w:p>
    <w:p w14:paraId="061EFD77" w14:textId="77777777" w:rsidR="00191AA0" w:rsidRDefault="00191AA0" w:rsidP="00385777">
      <w:pPr>
        <w:pStyle w:val="Heading3"/>
      </w:pPr>
      <w:bookmarkStart w:id="60" w:name="_Toc358620108"/>
      <w:r w:rsidRPr="004E3C0D">
        <w:t>Other testing of proposals</w:t>
      </w:r>
      <w:r w:rsidR="00E7065B" w:rsidRPr="004E3C0D">
        <w:t xml:space="preserve"> – question 3.7</w:t>
      </w:r>
      <w:bookmarkEnd w:id="60"/>
    </w:p>
    <w:p w14:paraId="6DEE6CFC" w14:textId="77777777" w:rsidR="00B2681D" w:rsidRPr="00B2681D" w:rsidRDefault="00B2681D" w:rsidP="00B2681D">
      <w:pPr>
        <w:rPr>
          <w:i/>
        </w:rPr>
      </w:pPr>
      <w:r>
        <w:t>[Information on testing undertaken]</w:t>
      </w:r>
    </w:p>
    <w:p w14:paraId="6ED7E692" w14:textId="77777777" w:rsidR="00DE2ADB" w:rsidRPr="00385777" w:rsidRDefault="00DE2ADB" w:rsidP="00385777">
      <w:pPr>
        <w:pStyle w:val="Heading2"/>
      </w:pPr>
      <w:bookmarkStart w:id="61" w:name="_Toc357673288"/>
      <w:bookmarkStart w:id="62" w:name="_Toc358620109"/>
      <w:bookmarkStart w:id="63" w:name="_Toc360087805"/>
      <w:r w:rsidRPr="00385777">
        <w:lastRenderedPageBreak/>
        <w:t xml:space="preserve">Appendix </w:t>
      </w:r>
      <w:r w:rsidR="006711AB" w:rsidRPr="00385777">
        <w:t>Three</w:t>
      </w:r>
      <w:r w:rsidRPr="00385777">
        <w:t xml:space="preserve">: </w:t>
      </w:r>
      <w:r w:rsidR="00035240" w:rsidRPr="00385777">
        <w:t>Further Information Relating to Part Four</w:t>
      </w:r>
      <w:bookmarkEnd w:id="61"/>
      <w:bookmarkEnd w:id="62"/>
      <w:bookmarkEnd w:id="63"/>
    </w:p>
    <w:p w14:paraId="6BB565F3" w14:textId="77777777" w:rsidR="00E53CA5" w:rsidRPr="00DF3E01" w:rsidRDefault="00E53CA5" w:rsidP="008C2A73">
      <w:pPr>
        <w:spacing w:before="0" w:after="240"/>
        <w:rPr>
          <w:rStyle w:val="Emphasis"/>
        </w:rPr>
      </w:pPr>
      <w:r w:rsidRPr="00DF3E01">
        <w:rPr>
          <w:rStyle w:val="Emphasis"/>
        </w:rPr>
        <w:t>[Please use this Appendix to provide the further information sought for questions set out in Part Four, where short responses cannot be provided or might push Part Four beyond 3 pages.</w:t>
      </w:r>
    </w:p>
    <w:p w14:paraId="2914FF4F" w14:textId="77777777" w:rsidR="00E53CA5" w:rsidRPr="00DF3E01" w:rsidRDefault="00E53CA5" w:rsidP="008C2A73">
      <w:pPr>
        <w:spacing w:before="0" w:after="240"/>
        <w:rPr>
          <w:rStyle w:val="Emphasis"/>
        </w:rPr>
      </w:pPr>
      <w:r w:rsidRPr="00DF3E01">
        <w:rPr>
          <w:rStyle w:val="Emphasis"/>
        </w:rPr>
        <w:t>For each question where this applies, provide a response under the appropriate heading from Part Four, with the relevant question number added – see examples below.</w:t>
      </w:r>
    </w:p>
    <w:p w14:paraId="2593400F" w14:textId="77777777" w:rsidR="00E53CA5" w:rsidRPr="00DF3E01" w:rsidRDefault="00E53CA5" w:rsidP="008C2A73">
      <w:pPr>
        <w:spacing w:before="0" w:after="240"/>
        <w:rPr>
          <w:rStyle w:val="Emphasis"/>
        </w:rPr>
      </w:pPr>
      <w:r w:rsidRPr="00DF3E01">
        <w:rPr>
          <w:rStyle w:val="Emphasis"/>
        </w:rPr>
        <w:t>Please include a reference to this Appendix in the relevant text box in Part Four.</w:t>
      </w:r>
    </w:p>
    <w:p w14:paraId="1D0D486F" w14:textId="77777777" w:rsidR="00E53CA5" w:rsidRPr="00DF3E01" w:rsidRDefault="00E53CA5" w:rsidP="008C2A73">
      <w:pPr>
        <w:spacing w:before="0" w:after="240"/>
        <w:rPr>
          <w:rStyle w:val="Emphasis"/>
        </w:rPr>
      </w:pPr>
      <w:r w:rsidRPr="00DF3E01">
        <w:rPr>
          <w:rStyle w:val="Emphasis"/>
        </w:rPr>
        <w:t>Do not include diagrams</w:t>
      </w:r>
      <w:r w:rsidR="00DF3E01" w:rsidRPr="00DF3E01">
        <w:rPr>
          <w:rStyle w:val="Emphasis"/>
        </w:rPr>
        <w:t xml:space="preserve"> or</w:t>
      </w:r>
      <w:r w:rsidRPr="00DF3E01">
        <w:rPr>
          <w:rStyle w:val="Emphasis"/>
        </w:rPr>
        <w:t xml:space="preserve"> graphics in the response without the prior approval of PCO.</w:t>
      </w:r>
    </w:p>
    <w:p w14:paraId="21A07AA8" w14:textId="77777777" w:rsidR="00E53CA5" w:rsidRPr="00DF3E01" w:rsidRDefault="00E53CA5" w:rsidP="008C2A73">
      <w:pPr>
        <w:spacing w:before="0" w:after="240"/>
        <w:rPr>
          <w:rStyle w:val="Emphasis"/>
        </w:rPr>
      </w:pPr>
      <w:r w:rsidRPr="00DF3E01">
        <w:rPr>
          <w:rStyle w:val="Emphasis"/>
        </w:rPr>
        <w:t>If there is no need to use Appendix Three, please delete.]</w:t>
      </w:r>
    </w:p>
    <w:p w14:paraId="248E3894" w14:textId="77777777" w:rsidR="006711AB" w:rsidRDefault="00191AA0" w:rsidP="00385777">
      <w:pPr>
        <w:pStyle w:val="Heading3"/>
      </w:pPr>
      <w:bookmarkStart w:id="64" w:name="_Toc358620110"/>
      <w:r w:rsidRPr="004E3C0D">
        <w:t>Significant decision-making powers</w:t>
      </w:r>
      <w:r w:rsidR="004E4D13">
        <w:t xml:space="preserve"> </w:t>
      </w:r>
      <w:r w:rsidR="00DF3E01">
        <w:t>–</w:t>
      </w:r>
      <w:r w:rsidR="00E53CA5" w:rsidRPr="004E3C0D">
        <w:t xml:space="preserve"> question 4.6</w:t>
      </w:r>
      <w:bookmarkEnd w:id="64"/>
    </w:p>
    <w:p w14:paraId="7F1D4C6B" w14:textId="77777777" w:rsidR="00B2681D" w:rsidRPr="00B2681D" w:rsidRDefault="00B2681D" w:rsidP="00B2681D">
      <w:r>
        <w:t>[Information on significant decision-making powers]</w:t>
      </w:r>
    </w:p>
    <w:p w14:paraId="2209B017" w14:textId="77777777" w:rsidR="00191AA0" w:rsidRDefault="00191AA0" w:rsidP="00385777">
      <w:pPr>
        <w:pStyle w:val="Heading3"/>
      </w:pPr>
      <w:bookmarkStart w:id="65" w:name="_Toc358620111"/>
      <w:r w:rsidRPr="00385777">
        <w:t>Powers to make delegated legislation</w:t>
      </w:r>
      <w:r w:rsidR="00DF3E01">
        <w:t xml:space="preserve"> –</w:t>
      </w:r>
      <w:r w:rsidR="00E53CA5" w:rsidRPr="00385777">
        <w:t xml:space="preserve"> question 4.8</w:t>
      </w:r>
      <w:bookmarkEnd w:id="65"/>
    </w:p>
    <w:p w14:paraId="68B528B6" w14:textId="77777777" w:rsidR="00B2681D" w:rsidRPr="00B2681D" w:rsidRDefault="00B2681D" w:rsidP="00B2681D">
      <w:r>
        <w:t>[Information on powers to make delegated legislation]</w:t>
      </w:r>
    </w:p>
    <w:sectPr w:rsidR="00B2681D" w:rsidRPr="00B2681D" w:rsidSect="008C2A73">
      <w:headerReference w:type="even" r:id="rId38"/>
      <w:headerReference w:type="default" r:id="rId39"/>
      <w:footerReference w:type="even" r:id="rId40"/>
      <w:footerReference w:type="default" r:id="rId41"/>
      <w:headerReference w:type="first" r:id="rId42"/>
      <w:footerReference w:type="first" r:id="rId43"/>
      <w:pgSz w:w="11906" w:h="16838" w:code="9"/>
      <w:pgMar w:top="1418" w:right="1701" w:bottom="1418" w:left="1701"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9739E" w14:textId="77777777" w:rsidR="00062050" w:rsidRDefault="00062050" w:rsidP="00DA24B8">
      <w:r>
        <w:separator/>
      </w:r>
    </w:p>
  </w:endnote>
  <w:endnote w:type="continuationSeparator" w:id="0">
    <w:p w14:paraId="3D75EB93" w14:textId="77777777" w:rsidR="00062050" w:rsidRDefault="00062050" w:rsidP="00DA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5A8B" w14:textId="77777777" w:rsidR="00E803DC" w:rsidRDefault="00E80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9805" w14:textId="77777777" w:rsidR="00A6036C" w:rsidRPr="00CE5191" w:rsidRDefault="00A6036C" w:rsidP="008B30D7">
    <w:pPr>
      <w:tabs>
        <w:tab w:val="center" w:pos="4253"/>
        <w:tab w:val="right" w:pos="8505"/>
      </w:tabs>
      <w:rPr>
        <w:sz w:val="18"/>
        <w:szCs w:val="18"/>
      </w:rPr>
    </w:pPr>
    <w:r w:rsidRPr="00CE5191">
      <w:rPr>
        <w:sz w:val="18"/>
        <w:szCs w:val="18"/>
      </w:rPr>
      <w:tab/>
    </w:r>
    <w:r w:rsidRPr="00CE5191">
      <w:rPr>
        <w:sz w:val="18"/>
        <w:szCs w:val="18"/>
      </w:rPr>
      <w:tab/>
    </w:r>
    <w:r w:rsidR="0042238B" w:rsidRPr="00CE5191">
      <w:rPr>
        <w:sz w:val="18"/>
        <w:szCs w:val="18"/>
      </w:rPr>
      <w:fldChar w:fldCharType="begin"/>
    </w:r>
    <w:r w:rsidRPr="00CE5191">
      <w:rPr>
        <w:sz w:val="18"/>
        <w:szCs w:val="18"/>
      </w:rPr>
      <w:instrText xml:space="preserve"> PAGE   \* MERGEFORMAT </w:instrText>
    </w:r>
    <w:r w:rsidR="0042238B" w:rsidRPr="00CE5191">
      <w:rPr>
        <w:sz w:val="18"/>
        <w:szCs w:val="18"/>
      </w:rPr>
      <w:fldChar w:fldCharType="separate"/>
    </w:r>
    <w:r w:rsidR="00D66D05">
      <w:rPr>
        <w:noProof/>
        <w:sz w:val="18"/>
        <w:szCs w:val="18"/>
      </w:rPr>
      <w:t>2</w:t>
    </w:r>
    <w:r w:rsidR="0042238B" w:rsidRPr="00CE519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A746" w14:textId="77777777" w:rsidR="00E803DC" w:rsidRDefault="00E80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7BD77" w14:textId="77777777" w:rsidR="00062050" w:rsidRDefault="00062050" w:rsidP="00DA24B8">
      <w:r>
        <w:separator/>
      </w:r>
    </w:p>
  </w:footnote>
  <w:footnote w:type="continuationSeparator" w:id="0">
    <w:p w14:paraId="147303DC" w14:textId="77777777" w:rsidR="00062050" w:rsidRDefault="00062050" w:rsidP="00DA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2760" w14:textId="77777777" w:rsidR="00E803DC" w:rsidRDefault="00E80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13D54" w14:textId="77777777" w:rsidR="00E803DC" w:rsidRDefault="00E80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8828" w14:textId="77777777" w:rsidR="00E803DC" w:rsidRDefault="00E80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B66"/>
    <w:multiLevelType w:val="hybridMultilevel"/>
    <w:tmpl w:val="8FBA79E0"/>
    <w:lvl w:ilvl="0" w:tplc="F168C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D1187F"/>
    <w:multiLevelType w:val="hybridMultilevel"/>
    <w:tmpl w:val="8FBA79E0"/>
    <w:lvl w:ilvl="0" w:tplc="F168C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886F73"/>
    <w:multiLevelType w:val="hybridMultilevel"/>
    <w:tmpl w:val="9E7448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1B6576"/>
    <w:multiLevelType w:val="hybridMultilevel"/>
    <w:tmpl w:val="93B408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D311CC2"/>
    <w:multiLevelType w:val="hybridMultilevel"/>
    <w:tmpl w:val="C4DCC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A27A3B"/>
    <w:multiLevelType w:val="hybridMultilevel"/>
    <w:tmpl w:val="106C66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C1310B2"/>
    <w:multiLevelType w:val="hybridMultilevel"/>
    <w:tmpl w:val="4664B7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794DAA"/>
    <w:multiLevelType w:val="hybridMultilevel"/>
    <w:tmpl w:val="8FBA79E0"/>
    <w:lvl w:ilvl="0" w:tplc="F168C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6E136F3"/>
    <w:multiLevelType w:val="hybridMultilevel"/>
    <w:tmpl w:val="ACE438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6E52AF0"/>
    <w:multiLevelType w:val="hybridMultilevel"/>
    <w:tmpl w:val="8FBA79E0"/>
    <w:lvl w:ilvl="0" w:tplc="F168C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C511D29"/>
    <w:multiLevelType w:val="hybridMultilevel"/>
    <w:tmpl w:val="2C4A89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7374FE7"/>
    <w:multiLevelType w:val="hybridMultilevel"/>
    <w:tmpl w:val="8FBA79E0"/>
    <w:lvl w:ilvl="0" w:tplc="F168C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10"/>
  </w:num>
  <w:num w:numId="6">
    <w:abstractNumId w:val="4"/>
  </w:num>
  <w:num w:numId="7">
    <w:abstractNumId w:val="9"/>
  </w:num>
  <w:num w:numId="8">
    <w:abstractNumId w:val="7"/>
  </w:num>
  <w:num w:numId="9">
    <w:abstractNumId w:val="8"/>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95"/>
    <w:rsid w:val="000055AC"/>
    <w:rsid w:val="00007E89"/>
    <w:rsid w:val="000103A5"/>
    <w:rsid w:val="000132EE"/>
    <w:rsid w:val="0001562E"/>
    <w:rsid w:val="0002238D"/>
    <w:rsid w:val="00023694"/>
    <w:rsid w:val="000237A3"/>
    <w:rsid w:val="0002435A"/>
    <w:rsid w:val="00027615"/>
    <w:rsid w:val="00027FC5"/>
    <w:rsid w:val="000306BC"/>
    <w:rsid w:val="00030C1F"/>
    <w:rsid w:val="00031B92"/>
    <w:rsid w:val="00032417"/>
    <w:rsid w:val="0003286E"/>
    <w:rsid w:val="00034A9C"/>
    <w:rsid w:val="000351AA"/>
    <w:rsid w:val="00035240"/>
    <w:rsid w:val="00035452"/>
    <w:rsid w:val="00035D8C"/>
    <w:rsid w:val="0003734B"/>
    <w:rsid w:val="00043AEE"/>
    <w:rsid w:val="000447B5"/>
    <w:rsid w:val="00047F7C"/>
    <w:rsid w:val="0005070C"/>
    <w:rsid w:val="00050AB6"/>
    <w:rsid w:val="00050DA3"/>
    <w:rsid w:val="00051E2B"/>
    <w:rsid w:val="00052A39"/>
    <w:rsid w:val="000539FD"/>
    <w:rsid w:val="00053B61"/>
    <w:rsid w:val="00053C8F"/>
    <w:rsid w:val="00053E31"/>
    <w:rsid w:val="0005546D"/>
    <w:rsid w:val="000554D1"/>
    <w:rsid w:val="00060373"/>
    <w:rsid w:val="0006086B"/>
    <w:rsid w:val="00061FD6"/>
    <w:rsid w:val="00062050"/>
    <w:rsid w:val="00062E61"/>
    <w:rsid w:val="0006491E"/>
    <w:rsid w:val="00064F0C"/>
    <w:rsid w:val="000650E4"/>
    <w:rsid w:val="000651EC"/>
    <w:rsid w:val="000652F8"/>
    <w:rsid w:val="000653A6"/>
    <w:rsid w:val="0007150C"/>
    <w:rsid w:val="0007280D"/>
    <w:rsid w:val="00074596"/>
    <w:rsid w:val="000749C1"/>
    <w:rsid w:val="0007526F"/>
    <w:rsid w:val="00075F48"/>
    <w:rsid w:val="000762AF"/>
    <w:rsid w:val="00076399"/>
    <w:rsid w:val="0007700F"/>
    <w:rsid w:val="00081A6F"/>
    <w:rsid w:val="00081C33"/>
    <w:rsid w:val="00082623"/>
    <w:rsid w:val="00086B74"/>
    <w:rsid w:val="00086F16"/>
    <w:rsid w:val="000872EE"/>
    <w:rsid w:val="00087376"/>
    <w:rsid w:val="00090427"/>
    <w:rsid w:val="00090B7E"/>
    <w:rsid w:val="0009104F"/>
    <w:rsid w:val="0009131A"/>
    <w:rsid w:val="000918E8"/>
    <w:rsid w:val="00093E3D"/>
    <w:rsid w:val="000950D4"/>
    <w:rsid w:val="000967FB"/>
    <w:rsid w:val="000A099C"/>
    <w:rsid w:val="000A178B"/>
    <w:rsid w:val="000A24C5"/>
    <w:rsid w:val="000A2614"/>
    <w:rsid w:val="000A7209"/>
    <w:rsid w:val="000A736A"/>
    <w:rsid w:val="000A7E3D"/>
    <w:rsid w:val="000B144E"/>
    <w:rsid w:val="000B19AC"/>
    <w:rsid w:val="000B4F87"/>
    <w:rsid w:val="000B5BEB"/>
    <w:rsid w:val="000B5D4C"/>
    <w:rsid w:val="000B6D41"/>
    <w:rsid w:val="000C16A4"/>
    <w:rsid w:val="000C1B63"/>
    <w:rsid w:val="000C3826"/>
    <w:rsid w:val="000C38A0"/>
    <w:rsid w:val="000C5E72"/>
    <w:rsid w:val="000C7B81"/>
    <w:rsid w:val="000C7D0B"/>
    <w:rsid w:val="000D2BEE"/>
    <w:rsid w:val="000D31D4"/>
    <w:rsid w:val="000D4C67"/>
    <w:rsid w:val="000D4EA3"/>
    <w:rsid w:val="000D548F"/>
    <w:rsid w:val="000D6829"/>
    <w:rsid w:val="000E55CE"/>
    <w:rsid w:val="000E657E"/>
    <w:rsid w:val="000E6850"/>
    <w:rsid w:val="000E71FE"/>
    <w:rsid w:val="000F0036"/>
    <w:rsid w:val="000F4478"/>
    <w:rsid w:val="000F7CA8"/>
    <w:rsid w:val="00100EFF"/>
    <w:rsid w:val="00100FA5"/>
    <w:rsid w:val="00101D1E"/>
    <w:rsid w:val="001022B2"/>
    <w:rsid w:val="001041B9"/>
    <w:rsid w:val="00104A58"/>
    <w:rsid w:val="00106440"/>
    <w:rsid w:val="00110898"/>
    <w:rsid w:val="00111519"/>
    <w:rsid w:val="001129C2"/>
    <w:rsid w:val="00112B01"/>
    <w:rsid w:val="00113CF4"/>
    <w:rsid w:val="00120161"/>
    <w:rsid w:val="001208A7"/>
    <w:rsid w:val="00123FBA"/>
    <w:rsid w:val="001260A7"/>
    <w:rsid w:val="0012676D"/>
    <w:rsid w:val="00131531"/>
    <w:rsid w:val="001342E6"/>
    <w:rsid w:val="001354BF"/>
    <w:rsid w:val="001408D6"/>
    <w:rsid w:val="001412E0"/>
    <w:rsid w:val="00141EF7"/>
    <w:rsid w:val="00143D2E"/>
    <w:rsid w:val="00146788"/>
    <w:rsid w:val="0014733B"/>
    <w:rsid w:val="00151254"/>
    <w:rsid w:val="00154136"/>
    <w:rsid w:val="001571E9"/>
    <w:rsid w:val="001579DA"/>
    <w:rsid w:val="00161DE4"/>
    <w:rsid w:val="00161E1F"/>
    <w:rsid w:val="00166E63"/>
    <w:rsid w:val="001708B5"/>
    <w:rsid w:val="00171F19"/>
    <w:rsid w:val="00172E54"/>
    <w:rsid w:val="00173128"/>
    <w:rsid w:val="00173919"/>
    <w:rsid w:val="00174E3D"/>
    <w:rsid w:val="00175E4A"/>
    <w:rsid w:val="00184A02"/>
    <w:rsid w:val="001856F9"/>
    <w:rsid w:val="001877F2"/>
    <w:rsid w:val="00191878"/>
    <w:rsid w:val="00191AA0"/>
    <w:rsid w:val="00192F1A"/>
    <w:rsid w:val="00194A78"/>
    <w:rsid w:val="00194F2A"/>
    <w:rsid w:val="001A1F4A"/>
    <w:rsid w:val="001A235B"/>
    <w:rsid w:val="001A2F95"/>
    <w:rsid w:val="001A305E"/>
    <w:rsid w:val="001A4776"/>
    <w:rsid w:val="001B08F4"/>
    <w:rsid w:val="001B1564"/>
    <w:rsid w:val="001B25DC"/>
    <w:rsid w:val="001B2981"/>
    <w:rsid w:val="001B2C9E"/>
    <w:rsid w:val="001B3E4C"/>
    <w:rsid w:val="001B6B0F"/>
    <w:rsid w:val="001B7026"/>
    <w:rsid w:val="001C0172"/>
    <w:rsid w:val="001C2264"/>
    <w:rsid w:val="001C386C"/>
    <w:rsid w:val="001C72AB"/>
    <w:rsid w:val="001D070B"/>
    <w:rsid w:val="001D0DAC"/>
    <w:rsid w:val="001D0F0C"/>
    <w:rsid w:val="001D1B33"/>
    <w:rsid w:val="001D2BC8"/>
    <w:rsid w:val="001D3BDF"/>
    <w:rsid w:val="001D4489"/>
    <w:rsid w:val="001D4D1E"/>
    <w:rsid w:val="001D741E"/>
    <w:rsid w:val="001D753A"/>
    <w:rsid w:val="001E0B6C"/>
    <w:rsid w:val="001E25CF"/>
    <w:rsid w:val="001E25EC"/>
    <w:rsid w:val="001E34BB"/>
    <w:rsid w:val="001E5CF2"/>
    <w:rsid w:val="001E617A"/>
    <w:rsid w:val="001E6C39"/>
    <w:rsid w:val="001F0703"/>
    <w:rsid w:val="001F1656"/>
    <w:rsid w:val="001F2132"/>
    <w:rsid w:val="001F4A60"/>
    <w:rsid w:val="001F6976"/>
    <w:rsid w:val="001F6BD9"/>
    <w:rsid w:val="00202049"/>
    <w:rsid w:val="00205A61"/>
    <w:rsid w:val="00206E76"/>
    <w:rsid w:val="00210A4F"/>
    <w:rsid w:val="00213D76"/>
    <w:rsid w:val="0021431C"/>
    <w:rsid w:val="00220BAF"/>
    <w:rsid w:val="0022115A"/>
    <w:rsid w:val="00221274"/>
    <w:rsid w:val="00222A1B"/>
    <w:rsid w:val="00223063"/>
    <w:rsid w:val="002239A4"/>
    <w:rsid w:val="00223E6A"/>
    <w:rsid w:val="00224716"/>
    <w:rsid w:val="002247F8"/>
    <w:rsid w:val="002253AE"/>
    <w:rsid w:val="00226F70"/>
    <w:rsid w:val="002326A4"/>
    <w:rsid w:val="0023296C"/>
    <w:rsid w:val="00232A9E"/>
    <w:rsid w:val="0023445F"/>
    <w:rsid w:val="00234A78"/>
    <w:rsid w:val="0023511A"/>
    <w:rsid w:val="002378DD"/>
    <w:rsid w:val="00243A3E"/>
    <w:rsid w:val="00243A87"/>
    <w:rsid w:val="00243F01"/>
    <w:rsid w:val="00243FA0"/>
    <w:rsid w:val="002443BA"/>
    <w:rsid w:val="00244BF7"/>
    <w:rsid w:val="002459E1"/>
    <w:rsid w:val="002510A2"/>
    <w:rsid w:val="00252CFA"/>
    <w:rsid w:val="00254B14"/>
    <w:rsid w:val="00255E5E"/>
    <w:rsid w:val="00257C18"/>
    <w:rsid w:val="0026125D"/>
    <w:rsid w:val="00262EEF"/>
    <w:rsid w:val="002631A0"/>
    <w:rsid w:val="0026434E"/>
    <w:rsid w:val="0026452F"/>
    <w:rsid w:val="00264765"/>
    <w:rsid w:val="00265FEE"/>
    <w:rsid w:val="002751D4"/>
    <w:rsid w:val="00275E19"/>
    <w:rsid w:val="00277D6B"/>
    <w:rsid w:val="00280F77"/>
    <w:rsid w:val="00281A98"/>
    <w:rsid w:val="002836F5"/>
    <w:rsid w:val="00284312"/>
    <w:rsid w:val="0028452F"/>
    <w:rsid w:val="0028515D"/>
    <w:rsid w:val="00286CCE"/>
    <w:rsid w:val="00290591"/>
    <w:rsid w:val="00291B21"/>
    <w:rsid w:val="002920CD"/>
    <w:rsid w:val="00292EE9"/>
    <w:rsid w:val="00294543"/>
    <w:rsid w:val="002A216F"/>
    <w:rsid w:val="002A32B5"/>
    <w:rsid w:val="002A3A5B"/>
    <w:rsid w:val="002A4E90"/>
    <w:rsid w:val="002B0558"/>
    <w:rsid w:val="002B3790"/>
    <w:rsid w:val="002B4441"/>
    <w:rsid w:val="002B51C9"/>
    <w:rsid w:val="002B5C60"/>
    <w:rsid w:val="002B73C9"/>
    <w:rsid w:val="002B76B5"/>
    <w:rsid w:val="002C3A0F"/>
    <w:rsid w:val="002C4B0C"/>
    <w:rsid w:val="002C5472"/>
    <w:rsid w:val="002C6D7B"/>
    <w:rsid w:val="002C7473"/>
    <w:rsid w:val="002C762E"/>
    <w:rsid w:val="002C7EC7"/>
    <w:rsid w:val="002D22FB"/>
    <w:rsid w:val="002D43C4"/>
    <w:rsid w:val="002D6122"/>
    <w:rsid w:val="002D6FFB"/>
    <w:rsid w:val="002E2B43"/>
    <w:rsid w:val="002E35CA"/>
    <w:rsid w:val="002E49D7"/>
    <w:rsid w:val="002E5908"/>
    <w:rsid w:val="002F14B2"/>
    <w:rsid w:val="002F281A"/>
    <w:rsid w:val="002F2F6B"/>
    <w:rsid w:val="002F58FB"/>
    <w:rsid w:val="002F6A30"/>
    <w:rsid w:val="002F6F6D"/>
    <w:rsid w:val="003013F2"/>
    <w:rsid w:val="00303CB6"/>
    <w:rsid w:val="00305223"/>
    <w:rsid w:val="00305E4F"/>
    <w:rsid w:val="0030604F"/>
    <w:rsid w:val="003065E3"/>
    <w:rsid w:val="003067CC"/>
    <w:rsid w:val="003108D2"/>
    <w:rsid w:val="0031285D"/>
    <w:rsid w:val="00314BE1"/>
    <w:rsid w:val="00315844"/>
    <w:rsid w:val="00317C01"/>
    <w:rsid w:val="00320B65"/>
    <w:rsid w:val="003223F1"/>
    <w:rsid w:val="00326289"/>
    <w:rsid w:val="00327529"/>
    <w:rsid w:val="003312C4"/>
    <w:rsid w:val="00332030"/>
    <w:rsid w:val="003343A3"/>
    <w:rsid w:val="00341BF1"/>
    <w:rsid w:val="003423A0"/>
    <w:rsid w:val="00342DF9"/>
    <w:rsid w:val="00343E8B"/>
    <w:rsid w:val="00343EA8"/>
    <w:rsid w:val="00343F62"/>
    <w:rsid w:val="003450B8"/>
    <w:rsid w:val="00346057"/>
    <w:rsid w:val="0034777F"/>
    <w:rsid w:val="0035124C"/>
    <w:rsid w:val="00352823"/>
    <w:rsid w:val="0035365B"/>
    <w:rsid w:val="00355B78"/>
    <w:rsid w:val="00357CA0"/>
    <w:rsid w:val="00360928"/>
    <w:rsid w:val="0036122D"/>
    <w:rsid w:val="003613E5"/>
    <w:rsid w:val="00362943"/>
    <w:rsid w:val="00371A60"/>
    <w:rsid w:val="0037205F"/>
    <w:rsid w:val="00372C6B"/>
    <w:rsid w:val="00373484"/>
    <w:rsid w:val="00373B0C"/>
    <w:rsid w:val="00374325"/>
    <w:rsid w:val="00374620"/>
    <w:rsid w:val="0037509F"/>
    <w:rsid w:val="00376BF8"/>
    <w:rsid w:val="00377797"/>
    <w:rsid w:val="00380B28"/>
    <w:rsid w:val="00383E16"/>
    <w:rsid w:val="003841A0"/>
    <w:rsid w:val="00385777"/>
    <w:rsid w:val="00386FBD"/>
    <w:rsid w:val="00387C0B"/>
    <w:rsid w:val="00391CEC"/>
    <w:rsid w:val="00391E12"/>
    <w:rsid w:val="00392C56"/>
    <w:rsid w:val="00393CCF"/>
    <w:rsid w:val="003943EE"/>
    <w:rsid w:val="003943F4"/>
    <w:rsid w:val="003956A2"/>
    <w:rsid w:val="003A0770"/>
    <w:rsid w:val="003A1482"/>
    <w:rsid w:val="003A53D2"/>
    <w:rsid w:val="003A6372"/>
    <w:rsid w:val="003A640E"/>
    <w:rsid w:val="003B1029"/>
    <w:rsid w:val="003B2BFA"/>
    <w:rsid w:val="003B2DED"/>
    <w:rsid w:val="003B49B6"/>
    <w:rsid w:val="003B6820"/>
    <w:rsid w:val="003C01BB"/>
    <w:rsid w:val="003C037D"/>
    <w:rsid w:val="003C1E7E"/>
    <w:rsid w:val="003C3883"/>
    <w:rsid w:val="003C3E10"/>
    <w:rsid w:val="003C47CF"/>
    <w:rsid w:val="003C75A6"/>
    <w:rsid w:val="003D0FF8"/>
    <w:rsid w:val="003D17A4"/>
    <w:rsid w:val="003D1EDC"/>
    <w:rsid w:val="003D39B1"/>
    <w:rsid w:val="003D39CA"/>
    <w:rsid w:val="003D60A9"/>
    <w:rsid w:val="003D637F"/>
    <w:rsid w:val="003D6F3A"/>
    <w:rsid w:val="003D7B1B"/>
    <w:rsid w:val="003E07A6"/>
    <w:rsid w:val="003E3A2E"/>
    <w:rsid w:val="003E5187"/>
    <w:rsid w:val="003E58D2"/>
    <w:rsid w:val="003E6463"/>
    <w:rsid w:val="003E7329"/>
    <w:rsid w:val="003F0E8F"/>
    <w:rsid w:val="003F13A6"/>
    <w:rsid w:val="003F29DB"/>
    <w:rsid w:val="003F47FB"/>
    <w:rsid w:val="003F53ED"/>
    <w:rsid w:val="003F6256"/>
    <w:rsid w:val="003F7E27"/>
    <w:rsid w:val="0040273E"/>
    <w:rsid w:val="00402E4E"/>
    <w:rsid w:val="00406143"/>
    <w:rsid w:val="0041021F"/>
    <w:rsid w:val="004106FA"/>
    <w:rsid w:val="00411296"/>
    <w:rsid w:val="00411A65"/>
    <w:rsid w:val="004138BC"/>
    <w:rsid w:val="004146AF"/>
    <w:rsid w:val="00414C2D"/>
    <w:rsid w:val="00414D0A"/>
    <w:rsid w:val="00417199"/>
    <w:rsid w:val="004207DF"/>
    <w:rsid w:val="0042238B"/>
    <w:rsid w:val="00423934"/>
    <w:rsid w:val="00427234"/>
    <w:rsid w:val="00430428"/>
    <w:rsid w:val="00430F9F"/>
    <w:rsid w:val="0043205D"/>
    <w:rsid w:val="0044153C"/>
    <w:rsid w:val="00441953"/>
    <w:rsid w:val="00441ACD"/>
    <w:rsid w:val="00444180"/>
    <w:rsid w:val="004457C9"/>
    <w:rsid w:val="004462A2"/>
    <w:rsid w:val="00447AB0"/>
    <w:rsid w:val="00452FB0"/>
    <w:rsid w:val="0045314E"/>
    <w:rsid w:val="004550F4"/>
    <w:rsid w:val="00455645"/>
    <w:rsid w:val="00455824"/>
    <w:rsid w:val="0045728F"/>
    <w:rsid w:val="00460591"/>
    <w:rsid w:val="00460EAA"/>
    <w:rsid w:val="0046223E"/>
    <w:rsid w:val="004622C5"/>
    <w:rsid w:val="00462450"/>
    <w:rsid w:val="00463B89"/>
    <w:rsid w:val="00463EF5"/>
    <w:rsid w:val="00464692"/>
    <w:rsid w:val="00464763"/>
    <w:rsid w:val="004647B5"/>
    <w:rsid w:val="0046605E"/>
    <w:rsid w:val="0047037F"/>
    <w:rsid w:val="00470B67"/>
    <w:rsid w:val="004712DC"/>
    <w:rsid w:val="00472A8B"/>
    <w:rsid w:val="00477199"/>
    <w:rsid w:val="00481AC0"/>
    <w:rsid w:val="00481DE5"/>
    <w:rsid w:val="00481ECF"/>
    <w:rsid w:val="00485C24"/>
    <w:rsid w:val="00486DDC"/>
    <w:rsid w:val="004873DA"/>
    <w:rsid w:val="00490903"/>
    <w:rsid w:val="0049140D"/>
    <w:rsid w:val="00491B5F"/>
    <w:rsid w:val="00491EDE"/>
    <w:rsid w:val="00492846"/>
    <w:rsid w:val="00492C33"/>
    <w:rsid w:val="00494779"/>
    <w:rsid w:val="00494CB0"/>
    <w:rsid w:val="00496162"/>
    <w:rsid w:val="00496384"/>
    <w:rsid w:val="00497536"/>
    <w:rsid w:val="004A09BA"/>
    <w:rsid w:val="004A1B00"/>
    <w:rsid w:val="004A1BD1"/>
    <w:rsid w:val="004A21F6"/>
    <w:rsid w:val="004A7751"/>
    <w:rsid w:val="004A77BD"/>
    <w:rsid w:val="004B073E"/>
    <w:rsid w:val="004B0D6A"/>
    <w:rsid w:val="004B173B"/>
    <w:rsid w:val="004B2159"/>
    <w:rsid w:val="004B4124"/>
    <w:rsid w:val="004B4796"/>
    <w:rsid w:val="004B6C60"/>
    <w:rsid w:val="004C0868"/>
    <w:rsid w:val="004C0E1A"/>
    <w:rsid w:val="004C3ABB"/>
    <w:rsid w:val="004C50E0"/>
    <w:rsid w:val="004C574F"/>
    <w:rsid w:val="004C6A8B"/>
    <w:rsid w:val="004D1711"/>
    <w:rsid w:val="004D304C"/>
    <w:rsid w:val="004D5455"/>
    <w:rsid w:val="004D65E9"/>
    <w:rsid w:val="004D7B04"/>
    <w:rsid w:val="004E03B8"/>
    <w:rsid w:val="004E1AC7"/>
    <w:rsid w:val="004E2763"/>
    <w:rsid w:val="004E2AB5"/>
    <w:rsid w:val="004E3A4E"/>
    <w:rsid w:val="004E3C0D"/>
    <w:rsid w:val="004E4D13"/>
    <w:rsid w:val="004E502B"/>
    <w:rsid w:val="004E5A1D"/>
    <w:rsid w:val="004E60B6"/>
    <w:rsid w:val="004F09D7"/>
    <w:rsid w:val="004F2B87"/>
    <w:rsid w:val="004F5101"/>
    <w:rsid w:val="004F5491"/>
    <w:rsid w:val="004F5A11"/>
    <w:rsid w:val="0050045D"/>
    <w:rsid w:val="00501109"/>
    <w:rsid w:val="0050306F"/>
    <w:rsid w:val="0050459B"/>
    <w:rsid w:val="00505BEE"/>
    <w:rsid w:val="00507401"/>
    <w:rsid w:val="00511F29"/>
    <w:rsid w:val="00512834"/>
    <w:rsid w:val="00513471"/>
    <w:rsid w:val="00513650"/>
    <w:rsid w:val="005137E3"/>
    <w:rsid w:val="00513ABE"/>
    <w:rsid w:val="00515E8E"/>
    <w:rsid w:val="005169E0"/>
    <w:rsid w:val="0052062E"/>
    <w:rsid w:val="005206BD"/>
    <w:rsid w:val="005219BB"/>
    <w:rsid w:val="00526D4E"/>
    <w:rsid w:val="00527332"/>
    <w:rsid w:val="00530571"/>
    <w:rsid w:val="00530AAA"/>
    <w:rsid w:val="00531162"/>
    <w:rsid w:val="005332C5"/>
    <w:rsid w:val="00534FC1"/>
    <w:rsid w:val="005378A8"/>
    <w:rsid w:val="00537AEC"/>
    <w:rsid w:val="00541A9B"/>
    <w:rsid w:val="00542510"/>
    <w:rsid w:val="005457BA"/>
    <w:rsid w:val="005465DB"/>
    <w:rsid w:val="0054709C"/>
    <w:rsid w:val="00550CE5"/>
    <w:rsid w:val="005547EC"/>
    <w:rsid w:val="0055500D"/>
    <w:rsid w:val="00555D61"/>
    <w:rsid w:val="00557B84"/>
    <w:rsid w:val="00557C1E"/>
    <w:rsid w:val="0056080A"/>
    <w:rsid w:val="00561C86"/>
    <w:rsid w:val="00561DFE"/>
    <w:rsid w:val="00561F7B"/>
    <w:rsid w:val="00564710"/>
    <w:rsid w:val="0056512A"/>
    <w:rsid w:val="00565DD7"/>
    <w:rsid w:val="00565EE0"/>
    <w:rsid w:val="0056621B"/>
    <w:rsid w:val="005672B8"/>
    <w:rsid w:val="00572FFE"/>
    <w:rsid w:val="005746AD"/>
    <w:rsid w:val="00576B56"/>
    <w:rsid w:val="005819C6"/>
    <w:rsid w:val="00581FCE"/>
    <w:rsid w:val="0058290E"/>
    <w:rsid w:val="00583D53"/>
    <w:rsid w:val="005851E6"/>
    <w:rsid w:val="005852F0"/>
    <w:rsid w:val="00585365"/>
    <w:rsid w:val="0058650C"/>
    <w:rsid w:val="00593153"/>
    <w:rsid w:val="005965E1"/>
    <w:rsid w:val="00596DF4"/>
    <w:rsid w:val="005A1332"/>
    <w:rsid w:val="005A1CD9"/>
    <w:rsid w:val="005A5551"/>
    <w:rsid w:val="005A5B08"/>
    <w:rsid w:val="005A6C68"/>
    <w:rsid w:val="005A7773"/>
    <w:rsid w:val="005A7938"/>
    <w:rsid w:val="005A7CD8"/>
    <w:rsid w:val="005B0915"/>
    <w:rsid w:val="005B1255"/>
    <w:rsid w:val="005B2780"/>
    <w:rsid w:val="005B30A4"/>
    <w:rsid w:val="005B357B"/>
    <w:rsid w:val="005B3BE4"/>
    <w:rsid w:val="005B493B"/>
    <w:rsid w:val="005B4FE0"/>
    <w:rsid w:val="005B5388"/>
    <w:rsid w:val="005B5D1C"/>
    <w:rsid w:val="005B68F0"/>
    <w:rsid w:val="005B7825"/>
    <w:rsid w:val="005C1231"/>
    <w:rsid w:val="005C2880"/>
    <w:rsid w:val="005C2D32"/>
    <w:rsid w:val="005C2D5F"/>
    <w:rsid w:val="005C311D"/>
    <w:rsid w:val="005C31F5"/>
    <w:rsid w:val="005C4C78"/>
    <w:rsid w:val="005C6435"/>
    <w:rsid w:val="005C7F70"/>
    <w:rsid w:val="005D07D9"/>
    <w:rsid w:val="005D0A4E"/>
    <w:rsid w:val="005D0C89"/>
    <w:rsid w:val="005D12F0"/>
    <w:rsid w:val="005D24F5"/>
    <w:rsid w:val="005D3C65"/>
    <w:rsid w:val="005D4E6F"/>
    <w:rsid w:val="005D68B4"/>
    <w:rsid w:val="005D6F5C"/>
    <w:rsid w:val="005E03C9"/>
    <w:rsid w:val="005E0546"/>
    <w:rsid w:val="005E06F9"/>
    <w:rsid w:val="005E0E16"/>
    <w:rsid w:val="005E1243"/>
    <w:rsid w:val="005E1A12"/>
    <w:rsid w:val="005E28F7"/>
    <w:rsid w:val="005E2A3E"/>
    <w:rsid w:val="005E4C13"/>
    <w:rsid w:val="005E4D5C"/>
    <w:rsid w:val="005E5DB8"/>
    <w:rsid w:val="005E6D57"/>
    <w:rsid w:val="005E777E"/>
    <w:rsid w:val="005F03D8"/>
    <w:rsid w:val="005F0B55"/>
    <w:rsid w:val="005F1562"/>
    <w:rsid w:val="005F1EB2"/>
    <w:rsid w:val="005F396E"/>
    <w:rsid w:val="005F3B3C"/>
    <w:rsid w:val="005F5170"/>
    <w:rsid w:val="005F7371"/>
    <w:rsid w:val="006003A4"/>
    <w:rsid w:val="006010F7"/>
    <w:rsid w:val="00603C27"/>
    <w:rsid w:val="00603FD5"/>
    <w:rsid w:val="00604A07"/>
    <w:rsid w:val="00612A3F"/>
    <w:rsid w:val="006155CF"/>
    <w:rsid w:val="0061728E"/>
    <w:rsid w:val="00617A2C"/>
    <w:rsid w:val="00620816"/>
    <w:rsid w:val="006208AC"/>
    <w:rsid w:val="00620993"/>
    <w:rsid w:val="00620D25"/>
    <w:rsid w:val="00621F8B"/>
    <w:rsid w:val="006262FA"/>
    <w:rsid w:val="00626599"/>
    <w:rsid w:val="0062678D"/>
    <w:rsid w:val="00626D7E"/>
    <w:rsid w:val="00626E52"/>
    <w:rsid w:val="0063087C"/>
    <w:rsid w:val="00631238"/>
    <w:rsid w:val="006313FD"/>
    <w:rsid w:val="00631FA9"/>
    <w:rsid w:val="0063404A"/>
    <w:rsid w:val="00637BF3"/>
    <w:rsid w:val="00637EB6"/>
    <w:rsid w:val="00640502"/>
    <w:rsid w:val="006406F7"/>
    <w:rsid w:val="0064106E"/>
    <w:rsid w:val="006432E8"/>
    <w:rsid w:val="00643779"/>
    <w:rsid w:val="00643901"/>
    <w:rsid w:val="006448E7"/>
    <w:rsid w:val="0064617E"/>
    <w:rsid w:val="00646624"/>
    <w:rsid w:val="00646EE5"/>
    <w:rsid w:val="006470A1"/>
    <w:rsid w:val="006475AD"/>
    <w:rsid w:val="0064786B"/>
    <w:rsid w:val="00653D94"/>
    <w:rsid w:val="00653E40"/>
    <w:rsid w:val="006558E4"/>
    <w:rsid w:val="00656616"/>
    <w:rsid w:val="00657D60"/>
    <w:rsid w:val="00657E08"/>
    <w:rsid w:val="0066231C"/>
    <w:rsid w:val="00667DFB"/>
    <w:rsid w:val="006711AB"/>
    <w:rsid w:val="0067173C"/>
    <w:rsid w:val="00675E49"/>
    <w:rsid w:val="00675E8B"/>
    <w:rsid w:val="00676569"/>
    <w:rsid w:val="006772B0"/>
    <w:rsid w:val="006820FB"/>
    <w:rsid w:val="00682D21"/>
    <w:rsid w:val="0068347B"/>
    <w:rsid w:val="0068464D"/>
    <w:rsid w:val="0068521C"/>
    <w:rsid w:val="00686A82"/>
    <w:rsid w:val="00686A89"/>
    <w:rsid w:val="00690E96"/>
    <w:rsid w:val="0069155F"/>
    <w:rsid w:val="00692349"/>
    <w:rsid w:val="00692910"/>
    <w:rsid w:val="00693DF6"/>
    <w:rsid w:val="006A0708"/>
    <w:rsid w:val="006A0F3F"/>
    <w:rsid w:val="006A1DC5"/>
    <w:rsid w:val="006A23A9"/>
    <w:rsid w:val="006A2841"/>
    <w:rsid w:val="006A5B77"/>
    <w:rsid w:val="006A5B87"/>
    <w:rsid w:val="006A6015"/>
    <w:rsid w:val="006A6F10"/>
    <w:rsid w:val="006B0A9A"/>
    <w:rsid w:val="006B0E7D"/>
    <w:rsid w:val="006B2DA2"/>
    <w:rsid w:val="006B378C"/>
    <w:rsid w:val="006B3D50"/>
    <w:rsid w:val="006B47E1"/>
    <w:rsid w:val="006C149B"/>
    <w:rsid w:val="006C2B9C"/>
    <w:rsid w:val="006C4FC5"/>
    <w:rsid w:val="006C53FB"/>
    <w:rsid w:val="006C579F"/>
    <w:rsid w:val="006D03C9"/>
    <w:rsid w:val="006D1181"/>
    <w:rsid w:val="006D1DC9"/>
    <w:rsid w:val="006D4642"/>
    <w:rsid w:val="006D683C"/>
    <w:rsid w:val="006E0DBA"/>
    <w:rsid w:val="006E2746"/>
    <w:rsid w:val="006E2BAA"/>
    <w:rsid w:val="006E2F69"/>
    <w:rsid w:val="006E4304"/>
    <w:rsid w:val="006E5392"/>
    <w:rsid w:val="006E5444"/>
    <w:rsid w:val="006E65A7"/>
    <w:rsid w:val="006F01DB"/>
    <w:rsid w:val="006F2C77"/>
    <w:rsid w:val="006F4284"/>
    <w:rsid w:val="006F4D3E"/>
    <w:rsid w:val="006F5A3D"/>
    <w:rsid w:val="006F62A5"/>
    <w:rsid w:val="007000C3"/>
    <w:rsid w:val="007029A5"/>
    <w:rsid w:val="00702CA9"/>
    <w:rsid w:val="00703C5A"/>
    <w:rsid w:val="00704C37"/>
    <w:rsid w:val="00706D09"/>
    <w:rsid w:val="007075BC"/>
    <w:rsid w:val="007106B7"/>
    <w:rsid w:val="00714B61"/>
    <w:rsid w:val="007167C1"/>
    <w:rsid w:val="00716D80"/>
    <w:rsid w:val="00717B0F"/>
    <w:rsid w:val="007201F0"/>
    <w:rsid w:val="007226CB"/>
    <w:rsid w:val="0072278D"/>
    <w:rsid w:val="00724DB8"/>
    <w:rsid w:val="0072744E"/>
    <w:rsid w:val="00727859"/>
    <w:rsid w:val="00727D7B"/>
    <w:rsid w:val="00732D00"/>
    <w:rsid w:val="0073553A"/>
    <w:rsid w:val="00736526"/>
    <w:rsid w:val="00737701"/>
    <w:rsid w:val="00740728"/>
    <w:rsid w:val="0074367D"/>
    <w:rsid w:val="00744FE9"/>
    <w:rsid w:val="007458C6"/>
    <w:rsid w:val="0074755B"/>
    <w:rsid w:val="00747F32"/>
    <w:rsid w:val="007502B0"/>
    <w:rsid w:val="007523CC"/>
    <w:rsid w:val="00752A42"/>
    <w:rsid w:val="0075539A"/>
    <w:rsid w:val="00756473"/>
    <w:rsid w:val="00761A17"/>
    <w:rsid w:val="00761A85"/>
    <w:rsid w:val="00762E13"/>
    <w:rsid w:val="007647F7"/>
    <w:rsid w:val="00764C91"/>
    <w:rsid w:val="007660AA"/>
    <w:rsid w:val="00767642"/>
    <w:rsid w:val="00767CCE"/>
    <w:rsid w:val="00770C4B"/>
    <w:rsid w:val="00772300"/>
    <w:rsid w:val="00773454"/>
    <w:rsid w:val="007735BB"/>
    <w:rsid w:val="00773A37"/>
    <w:rsid w:val="00773C01"/>
    <w:rsid w:val="00774D0C"/>
    <w:rsid w:val="00774E47"/>
    <w:rsid w:val="00774EEB"/>
    <w:rsid w:val="00776211"/>
    <w:rsid w:val="00776898"/>
    <w:rsid w:val="0077742D"/>
    <w:rsid w:val="00777A67"/>
    <w:rsid w:val="00780295"/>
    <w:rsid w:val="00781774"/>
    <w:rsid w:val="007817DA"/>
    <w:rsid w:val="0079150A"/>
    <w:rsid w:val="00791B88"/>
    <w:rsid w:val="007932DF"/>
    <w:rsid w:val="00795989"/>
    <w:rsid w:val="00796D68"/>
    <w:rsid w:val="007A089D"/>
    <w:rsid w:val="007A3CD3"/>
    <w:rsid w:val="007A43C9"/>
    <w:rsid w:val="007A5171"/>
    <w:rsid w:val="007B08D7"/>
    <w:rsid w:val="007B1D27"/>
    <w:rsid w:val="007B233C"/>
    <w:rsid w:val="007B41E5"/>
    <w:rsid w:val="007B5199"/>
    <w:rsid w:val="007B5C9F"/>
    <w:rsid w:val="007B78B7"/>
    <w:rsid w:val="007B7B96"/>
    <w:rsid w:val="007B7BC9"/>
    <w:rsid w:val="007C0DE3"/>
    <w:rsid w:val="007C186D"/>
    <w:rsid w:val="007C1C2A"/>
    <w:rsid w:val="007C3B14"/>
    <w:rsid w:val="007C4383"/>
    <w:rsid w:val="007C4EF9"/>
    <w:rsid w:val="007C5C8B"/>
    <w:rsid w:val="007C5F6D"/>
    <w:rsid w:val="007D071D"/>
    <w:rsid w:val="007D0E64"/>
    <w:rsid w:val="007D5DF0"/>
    <w:rsid w:val="007D6E9C"/>
    <w:rsid w:val="007E0D85"/>
    <w:rsid w:val="007E0E2A"/>
    <w:rsid w:val="007E0F06"/>
    <w:rsid w:val="007E2A92"/>
    <w:rsid w:val="007E4312"/>
    <w:rsid w:val="007E4E59"/>
    <w:rsid w:val="007E50EE"/>
    <w:rsid w:val="007E546A"/>
    <w:rsid w:val="007E63A0"/>
    <w:rsid w:val="007F1571"/>
    <w:rsid w:val="007F30E8"/>
    <w:rsid w:val="007F4FD0"/>
    <w:rsid w:val="007F5662"/>
    <w:rsid w:val="007F710B"/>
    <w:rsid w:val="00801394"/>
    <w:rsid w:val="00804C1A"/>
    <w:rsid w:val="008122DB"/>
    <w:rsid w:val="00812BEB"/>
    <w:rsid w:val="00814E7D"/>
    <w:rsid w:val="0081671F"/>
    <w:rsid w:val="008207F1"/>
    <w:rsid w:val="00821BA6"/>
    <w:rsid w:val="00826224"/>
    <w:rsid w:val="00830046"/>
    <w:rsid w:val="00831FC5"/>
    <w:rsid w:val="0083285B"/>
    <w:rsid w:val="00832DB0"/>
    <w:rsid w:val="00837584"/>
    <w:rsid w:val="008437A2"/>
    <w:rsid w:val="00843C8C"/>
    <w:rsid w:val="00846684"/>
    <w:rsid w:val="00850DD9"/>
    <w:rsid w:val="00853AA4"/>
    <w:rsid w:val="00854B41"/>
    <w:rsid w:val="008555C4"/>
    <w:rsid w:val="008559E6"/>
    <w:rsid w:val="00856F1D"/>
    <w:rsid w:val="00857B9A"/>
    <w:rsid w:val="00864B3B"/>
    <w:rsid w:val="0086532B"/>
    <w:rsid w:val="00865400"/>
    <w:rsid w:val="00865744"/>
    <w:rsid w:val="00865B29"/>
    <w:rsid w:val="008665CC"/>
    <w:rsid w:val="00870907"/>
    <w:rsid w:val="008714E8"/>
    <w:rsid w:val="00871940"/>
    <w:rsid w:val="0087217D"/>
    <w:rsid w:val="00874672"/>
    <w:rsid w:val="00880629"/>
    <w:rsid w:val="00880873"/>
    <w:rsid w:val="008843D0"/>
    <w:rsid w:val="00884A49"/>
    <w:rsid w:val="0088665A"/>
    <w:rsid w:val="008873B7"/>
    <w:rsid w:val="00890ACB"/>
    <w:rsid w:val="00890CA4"/>
    <w:rsid w:val="008918A0"/>
    <w:rsid w:val="00891E25"/>
    <w:rsid w:val="00895748"/>
    <w:rsid w:val="0089763F"/>
    <w:rsid w:val="008A298E"/>
    <w:rsid w:val="008A3BD8"/>
    <w:rsid w:val="008A3E76"/>
    <w:rsid w:val="008A57BD"/>
    <w:rsid w:val="008A7311"/>
    <w:rsid w:val="008B0F5F"/>
    <w:rsid w:val="008B1819"/>
    <w:rsid w:val="008B26CD"/>
    <w:rsid w:val="008B30D7"/>
    <w:rsid w:val="008B686E"/>
    <w:rsid w:val="008B68F6"/>
    <w:rsid w:val="008B6E33"/>
    <w:rsid w:val="008C06F5"/>
    <w:rsid w:val="008C0925"/>
    <w:rsid w:val="008C1F65"/>
    <w:rsid w:val="008C2A73"/>
    <w:rsid w:val="008C2C94"/>
    <w:rsid w:val="008C2CD5"/>
    <w:rsid w:val="008C47FF"/>
    <w:rsid w:val="008C4810"/>
    <w:rsid w:val="008C4F26"/>
    <w:rsid w:val="008C58EB"/>
    <w:rsid w:val="008D0D11"/>
    <w:rsid w:val="008D1B8A"/>
    <w:rsid w:val="008E052E"/>
    <w:rsid w:val="008E0EFF"/>
    <w:rsid w:val="008E2681"/>
    <w:rsid w:val="008E499A"/>
    <w:rsid w:val="008E5542"/>
    <w:rsid w:val="008E57DC"/>
    <w:rsid w:val="008E5C41"/>
    <w:rsid w:val="008E6A3F"/>
    <w:rsid w:val="008E7DD9"/>
    <w:rsid w:val="008F0C0C"/>
    <w:rsid w:val="008F0FC7"/>
    <w:rsid w:val="008F33CB"/>
    <w:rsid w:val="008F4884"/>
    <w:rsid w:val="008F7147"/>
    <w:rsid w:val="009005A1"/>
    <w:rsid w:val="00902593"/>
    <w:rsid w:val="00903A48"/>
    <w:rsid w:val="009042D6"/>
    <w:rsid w:val="00904642"/>
    <w:rsid w:val="00904AD1"/>
    <w:rsid w:val="00905AF7"/>
    <w:rsid w:val="0091163E"/>
    <w:rsid w:val="00912504"/>
    <w:rsid w:val="00912E10"/>
    <w:rsid w:val="00913AA1"/>
    <w:rsid w:val="0091446C"/>
    <w:rsid w:val="009151DE"/>
    <w:rsid w:val="00915225"/>
    <w:rsid w:val="0091548B"/>
    <w:rsid w:val="00915841"/>
    <w:rsid w:val="00916EC3"/>
    <w:rsid w:val="009218E0"/>
    <w:rsid w:val="00923027"/>
    <w:rsid w:val="00923A49"/>
    <w:rsid w:val="009245D6"/>
    <w:rsid w:val="0092465B"/>
    <w:rsid w:val="00927799"/>
    <w:rsid w:val="00930D4C"/>
    <w:rsid w:val="00931CFD"/>
    <w:rsid w:val="009359B0"/>
    <w:rsid w:val="009362E0"/>
    <w:rsid w:val="00936E56"/>
    <w:rsid w:val="00940F24"/>
    <w:rsid w:val="0094184B"/>
    <w:rsid w:val="00942030"/>
    <w:rsid w:val="00943823"/>
    <w:rsid w:val="009447BF"/>
    <w:rsid w:val="009464EE"/>
    <w:rsid w:val="00946B4D"/>
    <w:rsid w:val="009512BA"/>
    <w:rsid w:val="00952E64"/>
    <w:rsid w:val="00953662"/>
    <w:rsid w:val="00955908"/>
    <w:rsid w:val="009615E4"/>
    <w:rsid w:val="00961BCB"/>
    <w:rsid w:val="00961F0B"/>
    <w:rsid w:val="00962716"/>
    <w:rsid w:val="00962BC4"/>
    <w:rsid w:val="00962D9D"/>
    <w:rsid w:val="009652D1"/>
    <w:rsid w:val="00971E66"/>
    <w:rsid w:val="009722A0"/>
    <w:rsid w:val="009740A5"/>
    <w:rsid w:val="00974BB2"/>
    <w:rsid w:val="00975F84"/>
    <w:rsid w:val="00977E6C"/>
    <w:rsid w:val="009824EF"/>
    <w:rsid w:val="0098273A"/>
    <w:rsid w:val="009833CD"/>
    <w:rsid w:val="00984688"/>
    <w:rsid w:val="00985A06"/>
    <w:rsid w:val="00987679"/>
    <w:rsid w:val="00987C6E"/>
    <w:rsid w:val="009916BC"/>
    <w:rsid w:val="0099217D"/>
    <w:rsid w:val="00995CE0"/>
    <w:rsid w:val="009A2966"/>
    <w:rsid w:val="009A32E8"/>
    <w:rsid w:val="009A3588"/>
    <w:rsid w:val="009A3E45"/>
    <w:rsid w:val="009A5335"/>
    <w:rsid w:val="009A56B1"/>
    <w:rsid w:val="009A5ACA"/>
    <w:rsid w:val="009A5FEA"/>
    <w:rsid w:val="009A6F0A"/>
    <w:rsid w:val="009B0184"/>
    <w:rsid w:val="009B0AB8"/>
    <w:rsid w:val="009B1CE3"/>
    <w:rsid w:val="009B2860"/>
    <w:rsid w:val="009B3F41"/>
    <w:rsid w:val="009B4236"/>
    <w:rsid w:val="009B5E55"/>
    <w:rsid w:val="009B629F"/>
    <w:rsid w:val="009B6651"/>
    <w:rsid w:val="009B6910"/>
    <w:rsid w:val="009B71AD"/>
    <w:rsid w:val="009C0103"/>
    <w:rsid w:val="009C2956"/>
    <w:rsid w:val="009C537E"/>
    <w:rsid w:val="009C5FE2"/>
    <w:rsid w:val="009D0D2A"/>
    <w:rsid w:val="009D1066"/>
    <w:rsid w:val="009D14B0"/>
    <w:rsid w:val="009D772E"/>
    <w:rsid w:val="009D7D50"/>
    <w:rsid w:val="009E025F"/>
    <w:rsid w:val="009E4194"/>
    <w:rsid w:val="009E674E"/>
    <w:rsid w:val="009E73D3"/>
    <w:rsid w:val="009E7BD2"/>
    <w:rsid w:val="009F08AF"/>
    <w:rsid w:val="009F1021"/>
    <w:rsid w:val="009F13A8"/>
    <w:rsid w:val="009F1593"/>
    <w:rsid w:val="009F215E"/>
    <w:rsid w:val="009F33F9"/>
    <w:rsid w:val="009F68E6"/>
    <w:rsid w:val="009F7238"/>
    <w:rsid w:val="009F77FA"/>
    <w:rsid w:val="009F7B61"/>
    <w:rsid w:val="00A00E7C"/>
    <w:rsid w:val="00A01436"/>
    <w:rsid w:val="00A02A2F"/>
    <w:rsid w:val="00A03627"/>
    <w:rsid w:val="00A0363F"/>
    <w:rsid w:val="00A03910"/>
    <w:rsid w:val="00A04DAB"/>
    <w:rsid w:val="00A06A71"/>
    <w:rsid w:val="00A06F43"/>
    <w:rsid w:val="00A07ECF"/>
    <w:rsid w:val="00A10D53"/>
    <w:rsid w:val="00A11156"/>
    <w:rsid w:val="00A1128A"/>
    <w:rsid w:val="00A125BC"/>
    <w:rsid w:val="00A12809"/>
    <w:rsid w:val="00A12EAC"/>
    <w:rsid w:val="00A13D34"/>
    <w:rsid w:val="00A1628F"/>
    <w:rsid w:val="00A167A1"/>
    <w:rsid w:val="00A167BE"/>
    <w:rsid w:val="00A169D8"/>
    <w:rsid w:val="00A20550"/>
    <w:rsid w:val="00A21108"/>
    <w:rsid w:val="00A2207F"/>
    <w:rsid w:val="00A236C6"/>
    <w:rsid w:val="00A24F55"/>
    <w:rsid w:val="00A25935"/>
    <w:rsid w:val="00A321D3"/>
    <w:rsid w:val="00A36449"/>
    <w:rsid w:val="00A37105"/>
    <w:rsid w:val="00A372CF"/>
    <w:rsid w:val="00A4048C"/>
    <w:rsid w:val="00A41434"/>
    <w:rsid w:val="00A4177E"/>
    <w:rsid w:val="00A41F44"/>
    <w:rsid w:val="00A426DC"/>
    <w:rsid w:val="00A446BA"/>
    <w:rsid w:val="00A45AF0"/>
    <w:rsid w:val="00A504B1"/>
    <w:rsid w:val="00A51442"/>
    <w:rsid w:val="00A515D4"/>
    <w:rsid w:val="00A51B67"/>
    <w:rsid w:val="00A51C4F"/>
    <w:rsid w:val="00A52281"/>
    <w:rsid w:val="00A53A9D"/>
    <w:rsid w:val="00A545FC"/>
    <w:rsid w:val="00A54685"/>
    <w:rsid w:val="00A553AB"/>
    <w:rsid w:val="00A601ED"/>
    <w:rsid w:val="00A6036C"/>
    <w:rsid w:val="00A6206F"/>
    <w:rsid w:val="00A62164"/>
    <w:rsid w:val="00A62433"/>
    <w:rsid w:val="00A628E8"/>
    <w:rsid w:val="00A64322"/>
    <w:rsid w:val="00A64AC5"/>
    <w:rsid w:val="00A65528"/>
    <w:rsid w:val="00A65819"/>
    <w:rsid w:val="00A705D3"/>
    <w:rsid w:val="00A70E82"/>
    <w:rsid w:val="00A7116A"/>
    <w:rsid w:val="00A71B2C"/>
    <w:rsid w:val="00A72C7F"/>
    <w:rsid w:val="00A73F57"/>
    <w:rsid w:val="00A74050"/>
    <w:rsid w:val="00A74D56"/>
    <w:rsid w:val="00A75363"/>
    <w:rsid w:val="00A774F2"/>
    <w:rsid w:val="00A8403C"/>
    <w:rsid w:val="00A91551"/>
    <w:rsid w:val="00A93183"/>
    <w:rsid w:val="00A93511"/>
    <w:rsid w:val="00A93527"/>
    <w:rsid w:val="00A9662E"/>
    <w:rsid w:val="00A96BAA"/>
    <w:rsid w:val="00AA0F43"/>
    <w:rsid w:val="00AA147F"/>
    <w:rsid w:val="00AA1D3B"/>
    <w:rsid w:val="00AA35C1"/>
    <w:rsid w:val="00AA45BE"/>
    <w:rsid w:val="00AA65D2"/>
    <w:rsid w:val="00AA6920"/>
    <w:rsid w:val="00AA6FD2"/>
    <w:rsid w:val="00AA7525"/>
    <w:rsid w:val="00AB3394"/>
    <w:rsid w:val="00AB3DC4"/>
    <w:rsid w:val="00AB467B"/>
    <w:rsid w:val="00AB57AD"/>
    <w:rsid w:val="00AB628C"/>
    <w:rsid w:val="00AB790F"/>
    <w:rsid w:val="00AC0B01"/>
    <w:rsid w:val="00AC1730"/>
    <w:rsid w:val="00AC336D"/>
    <w:rsid w:val="00AC3761"/>
    <w:rsid w:val="00AC5E14"/>
    <w:rsid w:val="00AD01E7"/>
    <w:rsid w:val="00AD02B3"/>
    <w:rsid w:val="00AD0681"/>
    <w:rsid w:val="00AD13F1"/>
    <w:rsid w:val="00AD1642"/>
    <w:rsid w:val="00AD1F09"/>
    <w:rsid w:val="00AD2446"/>
    <w:rsid w:val="00AD28D1"/>
    <w:rsid w:val="00AD3D9D"/>
    <w:rsid w:val="00AE0354"/>
    <w:rsid w:val="00AE29CA"/>
    <w:rsid w:val="00AE433F"/>
    <w:rsid w:val="00AE6076"/>
    <w:rsid w:val="00AE73C0"/>
    <w:rsid w:val="00AE7595"/>
    <w:rsid w:val="00AF03EC"/>
    <w:rsid w:val="00AF1868"/>
    <w:rsid w:val="00AF1BF5"/>
    <w:rsid w:val="00AF1C72"/>
    <w:rsid w:val="00AF1D82"/>
    <w:rsid w:val="00AF3813"/>
    <w:rsid w:val="00AF4F56"/>
    <w:rsid w:val="00AF59D3"/>
    <w:rsid w:val="00AF61ED"/>
    <w:rsid w:val="00AF63EA"/>
    <w:rsid w:val="00AF76BB"/>
    <w:rsid w:val="00B01DEA"/>
    <w:rsid w:val="00B03A95"/>
    <w:rsid w:val="00B03BCA"/>
    <w:rsid w:val="00B042E8"/>
    <w:rsid w:val="00B05789"/>
    <w:rsid w:val="00B0585F"/>
    <w:rsid w:val="00B11901"/>
    <w:rsid w:val="00B135C9"/>
    <w:rsid w:val="00B14630"/>
    <w:rsid w:val="00B16332"/>
    <w:rsid w:val="00B16C5E"/>
    <w:rsid w:val="00B171DF"/>
    <w:rsid w:val="00B2046D"/>
    <w:rsid w:val="00B20F48"/>
    <w:rsid w:val="00B227C0"/>
    <w:rsid w:val="00B22CF2"/>
    <w:rsid w:val="00B24207"/>
    <w:rsid w:val="00B24AD7"/>
    <w:rsid w:val="00B2530E"/>
    <w:rsid w:val="00B259A8"/>
    <w:rsid w:val="00B25ECB"/>
    <w:rsid w:val="00B2681D"/>
    <w:rsid w:val="00B30445"/>
    <w:rsid w:val="00B310EC"/>
    <w:rsid w:val="00B32DA9"/>
    <w:rsid w:val="00B33C16"/>
    <w:rsid w:val="00B345F0"/>
    <w:rsid w:val="00B34AAA"/>
    <w:rsid w:val="00B3656C"/>
    <w:rsid w:val="00B37542"/>
    <w:rsid w:val="00B404C8"/>
    <w:rsid w:val="00B41E0A"/>
    <w:rsid w:val="00B42C28"/>
    <w:rsid w:val="00B42CDD"/>
    <w:rsid w:val="00B45F22"/>
    <w:rsid w:val="00B46B99"/>
    <w:rsid w:val="00B47BF2"/>
    <w:rsid w:val="00B50C84"/>
    <w:rsid w:val="00B5475A"/>
    <w:rsid w:val="00B54861"/>
    <w:rsid w:val="00B610BA"/>
    <w:rsid w:val="00B630D1"/>
    <w:rsid w:val="00B658B1"/>
    <w:rsid w:val="00B65BC6"/>
    <w:rsid w:val="00B71CB4"/>
    <w:rsid w:val="00B73110"/>
    <w:rsid w:val="00B73C9C"/>
    <w:rsid w:val="00B76999"/>
    <w:rsid w:val="00B77246"/>
    <w:rsid w:val="00B7745C"/>
    <w:rsid w:val="00B779E2"/>
    <w:rsid w:val="00B77D9A"/>
    <w:rsid w:val="00B853BA"/>
    <w:rsid w:val="00B85E6C"/>
    <w:rsid w:val="00B86291"/>
    <w:rsid w:val="00B8728F"/>
    <w:rsid w:val="00B90C02"/>
    <w:rsid w:val="00B919CD"/>
    <w:rsid w:val="00B93100"/>
    <w:rsid w:val="00B960B0"/>
    <w:rsid w:val="00BA11EE"/>
    <w:rsid w:val="00BA144B"/>
    <w:rsid w:val="00BA14DD"/>
    <w:rsid w:val="00BA26C6"/>
    <w:rsid w:val="00BA2D27"/>
    <w:rsid w:val="00BA331E"/>
    <w:rsid w:val="00BA467E"/>
    <w:rsid w:val="00BA4E5C"/>
    <w:rsid w:val="00BA665A"/>
    <w:rsid w:val="00BA78E6"/>
    <w:rsid w:val="00BB2895"/>
    <w:rsid w:val="00BB2D1D"/>
    <w:rsid w:val="00BB2D5C"/>
    <w:rsid w:val="00BB4691"/>
    <w:rsid w:val="00BB4AD0"/>
    <w:rsid w:val="00BB5E9F"/>
    <w:rsid w:val="00BB660E"/>
    <w:rsid w:val="00BB6EC5"/>
    <w:rsid w:val="00BC33F5"/>
    <w:rsid w:val="00BC35AB"/>
    <w:rsid w:val="00BC7392"/>
    <w:rsid w:val="00BD099C"/>
    <w:rsid w:val="00BD1187"/>
    <w:rsid w:val="00BD176D"/>
    <w:rsid w:val="00BD1B9A"/>
    <w:rsid w:val="00BD400C"/>
    <w:rsid w:val="00BD45EC"/>
    <w:rsid w:val="00BD79FB"/>
    <w:rsid w:val="00BE1033"/>
    <w:rsid w:val="00BE1D99"/>
    <w:rsid w:val="00BE3DFE"/>
    <w:rsid w:val="00BE4FE6"/>
    <w:rsid w:val="00BE673B"/>
    <w:rsid w:val="00BF0E64"/>
    <w:rsid w:val="00BF10D6"/>
    <w:rsid w:val="00BF28A1"/>
    <w:rsid w:val="00BF2A6C"/>
    <w:rsid w:val="00BF2FF2"/>
    <w:rsid w:val="00BF3270"/>
    <w:rsid w:val="00BF41DC"/>
    <w:rsid w:val="00BF46FD"/>
    <w:rsid w:val="00BF5AC5"/>
    <w:rsid w:val="00BF68CA"/>
    <w:rsid w:val="00BF6FAB"/>
    <w:rsid w:val="00C00299"/>
    <w:rsid w:val="00C0089C"/>
    <w:rsid w:val="00C042C4"/>
    <w:rsid w:val="00C04C1D"/>
    <w:rsid w:val="00C069EB"/>
    <w:rsid w:val="00C07F63"/>
    <w:rsid w:val="00C10451"/>
    <w:rsid w:val="00C11518"/>
    <w:rsid w:val="00C131AB"/>
    <w:rsid w:val="00C1327E"/>
    <w:rsid w:val="00C14D3C"/>
    <w:rsid w:val="00C15BCA"/>
    <w:rsid w:val="00C15CD5"/>
    <w:rsid w:val="00C20417"/>
    <w:rsid w:val="00C20FB6"/>
    <w:rsid w:val="00C2241E"/>
    <w:rsid w:val="00C226BD"/>
    <w:rsid w:val="00C230D1"/>
    <w:rsid w:val="00C24487"/>
    <w:rsid w:val="00C24F02"/>
    <w:rsid w:val="00C26AC2"/>
    <w:rsid w:val="00C26E89"/>
    <w:rsid w:val="00C3135D"/>
    <w:rsid w:val="00C317C5"/>
    <w:rsid w:val="00C3303D"/>
    <w:rsid w:val="00C3303E"/>
    <w:rsid w:val="00C35A8E"/>
    <w:rsid w:val="00C40FB3"/>
    <w:rsid w:val="00C41B72"/>
    <w:rsid w:val="00C47ACC"/>
    <w:rsid w:val="00C50171"/>
    <w:rsid w:val="00C539B0"/>
    <w:rsid w:val="00C560E8"/>
    <w:rsid w:val="00C57F93"/>
    <w:rsid w:val="00C60320"/>
    <w:rsid w:val="00C60E2B"/>
    <w:rsid w:val="00C6287D"/>
    <w:rsid w:val="00C66C02"/>
    <w:rsid w:val="00C670C1"/>
    <w:rsid w:val="00C70076"/>
    <w:rsid w:val="00C71364"/>
    <w:rsid w:val="00C718B9"/>
    <w:rsid w:val="00C72D9C"/>
    <w:rsid w:val="00C7365B"/>
    <w:rsid w:val="00C74FEE"/>
    <w:rsid w:val="00C75F24"/>
    <w:rsid w:val="00C7752E"/>
    <w:rsid w:val="00C775C0"/>
    <w:rsid w:val="00C812BB"/>
    <w:rsid w:val="00C81BC6"/>
    <w:rsid w:val="00C81E8B"/>
    <w:rsid w:val="00C853BF"/>
    <w:rsid w:val="00C8675F"/>
    <w:rsid w:val="00C87C78"/>
    <w:rsid w:val="00C90582"/>
    <w:rsid w:val="00C90A94"/>
    <w:rsid w:val="00C90B4B"/>
    <w:rsid w:val="00C91BF4"/>
    <w:rsid w:val="00C92C69"/>
    <w:rsid w:val="00C932A8"/>
    <w:rsid w:val="00C934E4"/>
    <w:rsid w:val="00C93D25"/>
    <w:rsid w:val="00C94995"/>
    <w:rsid w:val="00C96F91"/>
    <w:rsid w:val="00CA136E"/>
    <w:rsid w:val="00CA192E"/>
    <w:rsid w:val="00CA2B05"/>
    <w:rsid w:val="00CA2CFD"/>
    <w:rsid w:val="00CA335C"/>
    <w:rsid w:val="00CA35FB"/>
    <w:rsid w:val="00CA746E"/>
    <w:rsid w:val="00CB22FA"/>
    <w:rsid w:val="00CB5C54"/>
    <w:rsid w:val="00CB6841"/>
    <w:rsid w:val="00CB74C2"/>
    <w:rsid w:val="00CB7B2C"/>
    <w:rsid w:val="00CC0D32"/>
    <w:rsid w:val="00CC0F9B"/>
    <w:rsid w:val="00CC12F8"/>
    <w:rsid w:val="00CC2119"/>
    <w:rsid w:val="00CC2D22"/>
    <w:rsid w:val="00CC44A9"/>
    <w:rsid w:val="00CC6B23"/>
    <w:rsid w:val="00CC6F54"/>
    <w:rsid w:val="00CC776B"/>
    <w:rsid w:val="00CC77D2"/>
    <w:rsid w:val="00CD1FEB"/>
    <w:rsid w:val="00CD5287"/>
    <w:rsid w:val="00CD566A"/>
    <w:rsid w:val="00CD5AF5"/>
    <w:rsid w:val="00CD660E"/>
    <w:rsid w:val="00CD691D"/>
    <w:rsid w:val="00CD70B9"/>
    <w:rsid w:val="00CD7C20"/>
    <w:rsid w:val="00CE16A6"/>
    <w:rsid w:val="00CE3B18"/>
    <w:rsid w:val="00CE44B7"/>
    <w:rsid w:val="00CE4CA9"/>
    <w:rsid w:val="00CE5191"/>
    <w:rsid w:val="00CE5560"/>
    <w:rsid w:val="00CE6306"/>
    <w:rsid w:val="00CF0B98"/>
    <w:rsid w:val="00CF2F68"/>
    <w:rsid w:val="00CF4E0C"/>
    <w:rsid w:val="00CF5409"/>
    <w:rsid w:val="00CF6E5E"/>
    <w:rsid w:val="00D005DF"/>
    <w:rsid w:val="00D0245E"/>
    <w:rsid w:val="00D026E4"/>
    <w:rsid w:val="00D03DF0"/>
    <w:rsid w:val="00D04CA8"/>
    <w:rsid w:val="00D04D05"/>
    <w:rsid w:val="00D05190"/>
    <w:rsid w:val="00D05791"/>
    <w:rsid w:val="00D05F82"/>
    <w:rsid w:val="00D073E7"/>
    <w:rsid w:val="00D0746F"/>
    <w:rsid w:val="00D07BBF"/>
    <w:rsid w:val="00D10E62"/>
    <w:rsid w:val="00D115B8"/>
    <w:rsid w:val="00D11AA9"/>
    <w:rsid w:val="00D141C2"/>
    <w:rsid w:val="00D1467B"/>
    <w:rsid w:val="00D1470A"/>
    <w:rsid w:val="00D14994"/>
    <w:rsid w:val="00D16237"/>
    <w:rsid w:val="00D20392"/>
    <w:rsid w:val="00D205B9"/>
    <w:rsid w:val="00D227E2"/>
    <w:rsid w:val="00D22FA1"/>
    <w:rsid w:val="00D245D7"/>
    <w:rsid w:val="00D27066"/>
    <w:rsid w:val="00D3086E"/>
    <w:rsid w:val="00D31229"/>
    <w:rsid w:val="00D3130D"/>
    <w:rsid w:val="00D33D6B"/>
    <w:rsid w:val="00D33F0A"/>
    <w:rsid w:val="00D36050"/>
    <w:rsid w:val="00D42360"/>
    <w:rsid w:val="00D434C0"/>
    <w:rsid w:val="00D44D3A"/>
    <w:rsid w:val="00D4627E"/>
    <w:rsid w:val="00D50840"/>
    <w:rsid w:val="00D5264F"/>
    <w:rsid w:val="00D52F13"/>
    <w:rsid w:val="00D53309"/>
    <w:rsid w:val="00D543CD"/>
    <w:rsid w:val="00D55C82"/>
    <w:rsid w:val="00D568F2"/>
    <w:rsid w:val="00D570CB"/>
    <w:rsid w:val="00D6059F"/>
    <w:rsid w:val="00D607F2"/>
    <w:rsid w:val="00D60899"/>
    <w:rsid w:val="00D64963"/>
    <w:rsid w:val="00D65F98"/>
    <w:rsid w:val="00D66D05"/>
    <w:rsid w:val="00D66FC4"/>
    <w:rsid w:val="00D67197"/>
    <w:rsid w:val="00D70E75"/>
    <w:rsid w:val="00D73613"/>
    <w:rsid w:val="00D73C83"/>
    <w:rsid w:val="00D73CE7"/>
    <w:rsid w:val="00D754ED"/>
    <w:rsid w:val="00D76200"/>
    <w:rsid w:val="00D767AD"/>
    <w:rsid w:val="00D76C86"/>
    <w:rsid w:val="00D80830"/>
    <w:rsid w:val="00D810EB"/>
    <w:rsid w:val="00D8119B"/>
    <w:rsid w:val="00D83E32"/>
    <w:rsid w:val="00D85677"/>
    <w:rsid w:val="00D8676E"/>
    <w:rsid w:val="00D87334"/>
    <w:rsid w:val="00D90CC8"/>
    <w:rsid w:val="00D91390"/>
    <w:rsid w:val="00D9170B"/>
    <w:rsid w:val="00D9385B"/>
    <w:rsid w:val="00D9465D"/>
    <w:rsid w:val="00D970ED"/>
    <w:rsid w:val="00DA15CE"/>
    <w:rsid w:val="00DA24B8"/>
    <w:rsid w:val="00DA594B"/>
    <w:rsid w:val="00DA5DAF"/>
    <w:rsid w:val="00DA707D"/>
    <w:rsid w:val="00DA77A3"/>
    <w:rsid w:val="00DA7CD7"/>
    <w:rsid w:val="00DB1BF0"/>
    <w:rsid w:val="00DB2623"/>
    <w:rsid w:val="00DB2710"/>
    <w:rsid w:val="00DB369A"/>
    <w:rsid w:val="00DB3B98"/>
    <w:rsid w:val="00DB42D9"/>
    <w:rsid w:val="00DB42DD"/>
    <w:rsid w:val="00DB531C"/>
    <w:rsid w:val="00DB61BB"/>
    <w:rsid w:val="00DC0DCA"/>
    <w:rsid w:val="00DC0E4F"/>
    <w:rsid w:val="00DC16F3"/>
    <w:rsid w:val="00DC6887"/>
    <w:rsid w:val="00DC6ABB"/>
    <w:rsid w:val="00DD0D12"/>
    <w:rsid w:val="00DD1B80"/>
    <w:rsid w:val="00DD2219"/>
    <w:rsid w:val="00DD51E6"/>
    <w:rsid w:val="00DD61D7"/>
    <w:rsid w:val="00DD6751"/>
    <w:rsid w:val="00DD742E"/>
    <w:rsid w:val="00DD7DEB"/>
    <w:rsid w:val="00DE20E8"/>
    <w:rsid w:val="00DE2ADB"/>
    <w:rsid w:val="00DE2B40"/>
    <w:rsid w:val="00DE35AC"/>
    <w:rsid w:val="00DE48A0"/>
    <w:rsid w:val="00DE4AB4"/>
    <w:rsid w:val="00DE4CBA"/>
    <w:rsid w:val="00DF059A"/>
    <w:rsid w:val="00DF2282"/>
    <w:rsid w:val="00DF360D"/>
    <w:rsid w:val="00DF3E01"/>
    <w:rsid w:val="00DF40AD"/>
    <w:rsid w:val="00DF4D04"/>
    <w:rsid w:val="00DF570C"/>
    <w:rsid w:val="00DF5F1F"/>
    <w:rsid w:val="00DF6842"/>
    <w:rsid w:val="00E0045F"/>
    <w:rsid w:val="00E03225"/>
    <w:rsid w:val="00E04390"/>
    <w:rsid w:val="00E049D5"/>
    <w:rsid w:val="00E0693E"/>
    <w:rsid w:val="00E11047"/>
    <w:rsid w:val="00E116D2"/>
    <w:rsid w:val="00E121C4"/>
    <w:rsid w:val="00E14553"/>
    <w:rsid w:val="00E15383"/>
    <w:rsid w:val="00E155A8"/>
    <w:rsid w:val="00E17DAC"/>
    <w:rsid w:val="00E216CD"/>
    <w:rsid w:val="00E217EC"/>
    <w:rsid w:val="00E21C68"/>
    <w:rsid w:val="00E22051"/>
    <w:rsid w:val="00E22DB8"/>
    <w:rsid w:val="00E25BFA"/>
    <w:rsid w:val="00E322F4"/>
    <w:rsid w:val="00E3253A"/>
    <w:rsid w:val="00E334EB"/>
    <w:rsid w:val="00E335D1"/>
    <w:rsid w:val="00E3449A"/>
    <w:rsid w:val="00E35664"/>
    <w:rsid w:val="00E35814"/>
    <w:rsid w:val="00E358C8"/>
    <w:rsid w:val="00E36754"/>
    <w:rsid w:val="00E37E75"/>
    <w:rsid w:val="00E40D69"/>
    <w:rsid w:val="00E416F0"/>
    <w:rsid w:val="00E41DD4"/>
    <w:rsid w:val="00E431EB"/>
    <w:rsid w:val="00E43224"/>
    <w:rsid w:val="00E438FE"/>
    <w:rsid w:val="00E504CD"/>
    <w:rsid w:val="00E535FC"/>
    <w:rsid w:val="00E53CA5"/>
    <w:rsid w:val="00E55751"/>
    <w:rsid w:val="00E55C87"/>
    <w:rsid w:val="00E56314"/>
    <w:rsid w:val="00E579D9"/>
    <w:rsid w:val="00E612D5"/>
    <w:rsid w:val="00E619F5"/>
    <w:rsid w:val="00E6279E"/>
    <w:rsid w:val="00E6396A"/>
    <w:rsid w:val="00E6524C"/>
    <w:rsid w:val="00E671E0"/>
    <w:rsid w:val="00E7065B"/>
    <w:rsid w:val="00E70721"/>
    <w:rsid w:val="00E76C1C"/>
    <w:rsid w:val="00E77AC4"/>
    <w:rsid w:val="00E803DC"/>
    <w:rsid w:val="00E816E3"/>
    <w:rsid w:val="00E81D84"/>
    <w:rsid w:val="00E82E99"/>
    <w:rsid w:val="00E85C97"/>
    <w:rsid w:val="00E86718"/>
    <w:rsid w:val="00E86FDB"/>
    <w:rsid w:val="00E90884"/>
    <w:rsid w:val="00E914D6"/>
    <w:rsid w:val="00E9485B"/>
    <w:rsid w:val="00E94DF1"/>
    <w:rsid w:val="00E9512D"/>
    <w:rsid w:val="00E97D51"/>
    <w:rsid w:val="00EA0927"/>
    <w:rsid w:val="00EA1B24"/>
    <w:rsid w:val="00EA2963"/>
    <w:rsid w:val="00EA3DE7"/>
    <w:rsid w:val="00EA5D1D"/>
    <w:rsid w:val="00EA6101"/>
    <w:rsid w:val="00EA6CBA"/>
    <w:rsid w:val="00EA799F"/>
    <w:rsid w:val="00EB150F"/>
    <w:rsid w:val="00EB1B21"/>
    <w:rsid w:val="00EB2403"/>
    <w:rsid w:val="00EB2647"/>
    <w:rsid w:val="00EB4761"/>
    <w:rsid w:val="00EB4B55"/>
    <w:rsid w:val="00EC388B"/>
    <w:rsid w:val="00EC55D6"/>
    <w:rsid w:val="00EC5A65"/>
    <w:rsid w:val="00EC5B51"/>
    <w:rsid w:val="00EC7267"/>
    <w:rsid w:val="00ED3112"/>
    <w:rsid w:val="00ED769F"/>
    <w:rsid w:val="00EE2622"/>
    <w:rsid w:val="00EE445F"/>
    <w:rsid w:val="00EE6070"/>
    <w:rsid w:val="00EE6B60"/>
    <w:rsid w:val="00EE73EC"/>
    <w:rsid w:val="00EE79DF"/>
    <w:rsid w:val="00EE7E90"/>
    <w:rsid w:val="00EF03A1"/>
    <w:rsid w:val="00EF1274"/>
    <w:rsid w:val="00EF2F4A"/>
    <w:rsid w:val="00EF3A44"/>
    <w:rsid w:val="00EF5DBE"/>
    <w:rsid w:val="00EF6491"/>
    <w:rsid w:val="00EF64EF"/>
    <w:rsid w:val="00F007CE"/>
    <w:rsid w:val="00F03935"/>
    <w:rsid w:val="00F041F0"/>
    <w:rsid w:val="00F04D33"/>
    <w:rsid w:val="00F052EB"/>
    <w:rsid w:val="00F11A6D"/>
    <w:rsid w:val="00F12496"/>
    <w:rsid w:val="00F12B96"/>
    <w:rsid w:val="00F20E86"/>
    <w:rsid w:val="00F213A8"/>
    <w:rsid w:val="00F21581"/>
    <w:rsid w:val="00F217B4"/>
    <w:rsid w:val="00F21BFA"/>
    <w:rsid w:val="00F228C0"/>
    <w:rsid w:val="00F23CA9"/>
    <w:rsid w:val="00F24AFB"/>
    <w:rsid w:val="00F25E7F"/>
    <w:rsid w:val="00F263FF"/>
    <w:rsid w:val="00F304FC"/>
    <w:rsid w:val="00F31356"/>
    <w:rsid w:val="00F31523"/>
    <w:rsid w:val="00F31A3C"/>
    <w:rsid w:val="00F326E0"/>
    <w:rsid w:val="00F32E7A"/>
    <w:rsid w:val="00F33EC1"/>
    <w:rsid w:val="00F35A77"/>
    <w:rsid w:val="00F4165A"/>
    <w:rsid w:val="00F421A4"/>
    <w:rsid w:val="00F44EB2"/>
    <w:rsid w:val="00F45CE5"/>
    <w:rsid w:val="00F465D0"/>
    <w:rsid w:val="00F475C0"/>
    <w:rsid w:val="00F4781B"/>
    <w:rsid w:val="00F50063"/>
    <w:rsid w:val="00F50E72"/>
    <w:rsid w:val="00F52FCF"/>
    <w:rsid w:val="00F5674A"/>
    <w:rsid w:val="00F61E41"/>
    <w:rsid w:val="00F61F37"/>
    <w:rsid w:val="00F62229"/>
    <w:rsid w:val="00F64BAA"/>
    <w:rsid w:val="00F65390"/>
    <w:rsid w:val="00F65A5C"/>
    <w:rsid w:val="00F674CE"/>
    <w:rsid w:val="00F709C6"/>
    <w:rsid w:val="00F70ADF"/>
    <w:rsid w:val="00F72AE0"/>
    <w:rsid w:val="00F7348B"/>
    <w:rsid w:val="00F7470C"/>
    <w:rsid w:val="00F74F18"/>
    <w:rsid w:val="00F7542D"/>
    <w:rsid w:val="00F76288"/>
    <w:rsid w:val="00F83E44"/>
    <w:rsid w:val="00F84704"/>
    <w:rsid w:val="00F84C15"/>
    <w:rsid w:val="00F87F6C"/>
    <w:rsid w:val="00F92509"/>
    <w:rsid w:val="00F95308"/>
    <w:rsid w:val="00FA2F96"/>
    <w:rsid w:val="00FA3AA8"/>
    <w:rsid w:val="00FA3C43"/>
    <w:rsid w:val="00FA467F"/>
    <w:rsid w:val="00FA5BE6"/>
    <w:rsid w:val="00FA5FB5"/>
    <w:rsid w:val="00FA7AFE"/>
    <w:rsid w:val="00FB0AC8"/>
    <w:rsid w:val="00FB1718"/>
    <w:rsid w:val="00FB1CBD"/>
    <w:rsid w:val="00FB25F8"/>
    <w:rsid w:val="00FB2DD8"/>
    <w:rsid w:val="00FB3C99"/>
    <w:rsid w:val="00FB5141"/>
    <w:rsid w:val="00FB53D6"/>
    <w:rsid w:val="00FB6A12"/>
    <w:rsid w:val="00FC18AB"/>
    <w:rsid w:val="00FC3F89"/>
    <w:rsid w:val="00FC5253"/>
    <w:rsid w:val="00FC5A03"/>
    <w:rsid w:val="00FD316C"/>
    <w:rsid w:val="00FD5883"/>
    <w:rsid w:val="00FD6418"/>
    <w:rsid w:val="00FD7728"/>
    <w:rsid w:val="00FE3DCE"/>
    <w:rsid w:val="00FE7793"/>
    <w:rsid w:val="00FF1572"/>
    <w:rsid w:val="00FF2C61"/>
    <w:rsid w:val="00FF474F"/>
    <w:rsid w:val="00FF6C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65CD9"/>
  <w15:docId w15:val="{5B761BA0-91DD-4258-8531-27C4810B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F02"/>
    <w:pPr>
      <w:spacing w:before="120" w:after="120"/>
    </w:pPr>
    <w:rPr>
      <w:rFonts w:ascii="Arial" w:hAnsi="Arial"/>
      <w:lang w:eastAsia="en-US"/>
    </w:rPr>
  </w:style>
  <w:style w:type="paragraph" w:styleId="Heading1">
    <w:name w:val="heading 1"/>
    <w:basedOn w:val="Normal"/>
    <w:next w:val="Normal"/>
    <w:link w:val="Heading1Char"/>
    <w:rsid w:val="00BE673B"/>
    <w:pPr>
      <w:keepNext/>
      <w:spacing w:before="60" w:after="240"/>
      <w:outlineLvl w:val="0"/>
    </w:pPr>
    <w:rPr>
      <w:b/>
      <w:color w:val="1F497D"/>
      <w:sz w:val="28"/>
    </w:rPr>
  </w:style>
  <w:style w:type="paragraph" w:styleId="Heading2">
    <w:name w:val="heading 2"/>
    <w:basedOn w:val="Heading1"/>
    <w:next w:val="Normal"/>
    <w:link w:val="Heading2Char"/>
    <w:qFormat/>
    <w:rsid w:val="00F65A5C"/>
    <w:pPr>
      <w:pageBreakBefore/>
      <w:outlineLvl w:val="1"/>
    </w:pPr>
  </w:style>
  <w:style w:type="paragraph" w:styleId="Heading3">
    <w:name w:val="heading 3"/>
    <w:basedOn w:val="Heading2"/>
    <w:next w:val="Normal"/>
    <w:link w:val="Heading3Char"/>
    <w:qFormat/>
    <w:rsid w:val="00F65A5C"/>
    <w:pPr>
      <w:pageBreakBefore w:val="0"/>
      <w:spacing w:before="200" w:after="200"/>
      <w:outlineLvl w:val="2"/>
    </w:pPr>
    <w:rPr>
      <w:color w:val="4F81BD"/>
      <w:sz w:val="24"/>
    </w:rPr>
  </w:style>
  <w:style w:type="paragraph" w:styleId="Heading4">
    <w:name w:val="heading 4"/>
    <w:basedOn w:val="Normal"/>
    <w:next w:val="Normal"/>
    <w:link w:val="Heading4Char"/>
    <w:qFormat/>
    <w:rsid w:val="004B073E"/>
    <w:pPr>
      <w:keepNext/>
      <w:spacing w:after="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24B8"/>
    <w:pPr>
      <w:tabs>
        <w:tab w:val="center" w:pos="4153"/>
        <w:tab w:val="right" w:pos="8306"/>
      </w:tabs>
    </w:pPr>
  </w:style>
  <w:style w:type="character" w:customStyle="1" w:styleId="FooterChar">
    <w:name w:val="Footer Char"/>
    <w:link w:val="Footer"/>
    <w:rsid w:val="00DA24B8"/>
    <w:rPr>
      <w:rFonts w:ascii="Arial" w:eastAsia="Times New Roman" w:hAnsi="Arial" w:cs="Times New Roman"/>
      <w:szCs w:val="20"/>
    </w:rPr>
  </w:style>
  <w:style w:type="paragraph" w:styleId="Header">
    <w:name w:val="header"/>
    <w:basedOn w:val="Normal"/>
    <w:link w:val="HeaderChar"/>
    <w:rsid w:val="00DA24B8"/>
    <w:pPr>
      <w:tabs>
        <w:tab w:val="center" w:pos="4153"/>
        <w:tab w:val="right" w:pos="8306"/>
      </w:tabs>
    </w:pPr>
  </w:style>
  <w:style w:type="character" w:customStyle="1" w:styleId="HeaderChar">
    <w:name w:val="Header Char"/>
    <w:link w:val="Header"/>
    <w:rsid w:val="00DA24B8"/>
    <w:rPr>
      <w:rFonts w:ascii="Arial" w:eastAsia="Times New Roman" w:hAnsi="Arial" w:cs="Times New Roman"/>
      <w:szCs w:val="20"/>
    </w:rPr>
  </w:style>
  <w:style w:type="character" w:customStyle="1" w:styleId="Heading1Char">
    <w:name w:val="Heading 1 Char"/>
    <w:link w:val="Heading1"/>
    <w:rsid w:val="00BE673B"/>
    <w:rPr>
      <w:rFonts w:ascii="Arial" w:hAnsi="Arial"/>
      <w:b/>
      <w:color w:val="1F497D"/>
      <w:sz w:val="28"/>
      <w:lang w:eastAsia="en-US"/>
    </w:rPr>
  </w:style>
  <w:style w:type="character" w:customStyle="1" w:styleId="Heading2Char">
    <w:name w:val="Heading 2 Char"/>
    <w:link w:val="Heading2"/>
    <w:rsid w:val="00F65A5C"/>
    <w:rPr>
      <w:rFonts w:ascii="Arial" w:hAnsi="Arial"/>
      <w:b/>
      <w:color w:val="1F497D"/>
      <w:sz w:val="28"/>
      <w:lang w:eastAsia="en-US"/>
    </w:rPr>
  </w:style>
  <w:style w:type="character" w:customStyle="1" w:styleId="Heading3Char">
    <w:name w:val="Heading 3 Char"/>
    <w:link w:val="Heading3"/>
    <w:rsid w:val="00F65A5C"/>
    <w:rPr>
      <w:rFonts w:ascii="Arial" w:hAnsi="Arial"/>
      <w:b/>
      <w:color w:val="4F81BD"/>
      <w:sz w:val="24"/>
      <w:lang w:eastAsia="en-US"/>
    </w:rPr>
  </w:style>
  <w:style w:type="character" w:customStyle="1" w:styleId="Heading4Char">
    <w:name w:val="Heading 4 Char"/>
    <w:link w:val="Heading4"/>
    <w:rsid w:val="004B073E"/>
    <w:rPr>
      <w:rFonts w:ascii="Arial" w:hAnsi="Arial"/>
      <w:b/>
      <w:sz w:val="22"/>
      <w:lang w:eastAsia="en-US"/>
    </w:rPr>
  </w:style>
  <w:style w:type="paragraph" w:styleId="ListParagraph">
    <w:name w:val="List Paragraph"/>
    <w:basedOn w:val="Normal"/>
    <w:uiPriority w:val="34"/>
    <w:rsid w:val="00DA24B8"/>
    <w:pPr>
      <w:ind w:left="720"/>
      <w:contextualSpacing/>
    </w:pPr>
  </w:style>
  <w:style w:type="character" w:styleId="Emphasis">
    <w:name w:val="Emphasis"/>
    <w:uiPriority w:val="20"/>
    <w:qFormat/>
    <w:rsid w:val="0012676D"/>
    <w:rPr>
      <w:i/>
      <w:iCs/>
    </w:rPr>
  </w:style>
  <w:style w:type="character" w:styleId="Strong">
    <w:name w:val="Strong"/>
    <w:uiPriority w:val="22"/>
    <w:qFormat/>
    <w:rsid w:val="00D0245E"/>
    <w:rPr>
      <w:b/>
      <w:bCs/>
    </w:rPr>
  </w:style>
  <w:style w:type="paragraph" w:styleId="BalloonText">
    <w:name w:val="Balloon Text"/>
    <w:basedOn w:val="Normal"/>
    <w:link w:val="BalloonTextChar"/>
    <w:uiPriority w:val="99"/>
    <w:semiHidden/>
    <w:unhideWhenUsed/>
    <w:rsid w:val="005B493B"/>
    <w:rPr>
      <w:rFonts w:ascii="Tahoma" w:hAnsi="Tahoma"/>
      <w:sz w:val="16"/>
      <w:szCs w:val="16"/>
    </w:rPr>
  </w:style>
  <w:style w:type="character" w:customStyle="1" w:styleId="BalloonTextChar">
    <w:name w:val="Balloon Text Char"/>
    <w:link w:val="BalloonText"/>
    <w:uiPriority w:val="99"/>
    <w:semiHidden/>
    <w:rsid w:val="005B493B"/>
    <w:rPr>
      <w:rFonts w:ascii="Tahoma" w:hAnsi="Tahoma" w:cs="Tahoma"/>
      <w:sz w:val="16"/>
      <w:szCs w:val="16"/>
    </w:rPr>
  </w:style>
  <w:style w:type="table" w:styleId="TableGrid">
    <w:name w:val="Table Grid"/>
    <w:basedOn w:val="TableNormal"/>
    <w:uiPriority w:val="59"/>
    <w:rsid w:val="001F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14E7D"/>
    <w:pPr>
      <w:keepLines/>
      <w:spacing w:before="480" w:after="0" w:line="276" w:lineRule="auto"/>
      <w:outlineLvl w:val="9"/>
    </w:pPr>
    <w:rPr>
      <w:rFonts w:ascii="Cambria" w:hAnsi="Cambria"/>
      <w:bCs/>
      <w:color w:val="365F91"/>
      <w:szCs w:val="28"/>
      <w:lang w:val="en-US"/>
    </w:rPr>
  </w:style>
  <w:style w:type="paragraph" w:styleId="TOC1">
    <w:name w:val="toc 1"/>
    <w:basedOn w:val="Normal"/>
    <w:next w:val="Normal"/>
    <w:autoRedefine/>
    <w:uiPriority w:val="39"/>
    <w:unhideWhenUsed/>
    <w:rsid w:val="00814E7D"/>
  </w:style>
  <w:style w:type="character" w:styleId="Hyperlink">
    <w:name w:val="Hyperlink"/>
    <w:uiPriority w:val="99"/>
    <w:unhideWhenUsed/>
    <w:rsid w:val="00C24F02"/>
    <w:rPr>
      <w:color w:val="404040" w:themeColor="text1" w:themeTint="BF"/>
      <w:u w:val="single"/>
    </w:rPr>
  </w:style>
  <w:style w:type="paragraph" w:styleId="Title">
    <w:name w:val="Title"/>
    <w:basedOn w:val="Normal"/>
    <w:next w:val="Normal"/>
    <w:link w:val="TitleChar"/>
    <w:uiPriority w:val="10"/>
    <w:qFormat/>
    <w:rsid w:val="00773C01"/>
    <w:pPr>
      <w:pBdr>
        <w:bottom w:val="single" w:sz="8" w:space="4" w:color="4F81BD"/>
      </w:pBdr>
      <w:spacing w:before="200" w:after="300"/>
      <w:contextualSpacing/>
    </w:pPr>
    <w:rPr>
      <w:color w:val="17365D"/>
      <w:spacing w:val="5"/>
      <w:kern w:val="28"/>
      <w:sz w:val="40"/>
      <w:szCs w:val="52"/>
    </w:rPr>
  </w:style>
  <w:style w:type="character" w:customStyle="1" w:styleId="TitleChar">
    <w:name w:val="Title Char"/>
    <w:link w:val="Title"/>
    <w:uiPriority w:val="10"/>
    <w:rsid w:val="00773C01"/>
    <w:rPr>
      <w:rFonts w:ascii="Arial" w:eastAsia="Times New Roman" w:hAnsi="Arial" w:cs="Times New Roman"/>
      <w:color w:val="17365D"/>
      <w:spacing w:val="5"/>
      <w:kern w:val="28"/>
      <w:sz w:val="40"/>
      <w:szCs w:val="52"/>
      <w:lang w:eastAsia="en-US"/>
    </w:rPr>
  </w:style>
  <w:style w:type="paragraph" w:customStyle="1" w:styleId="Billinformation">
    <w:name w:val="Bill information"/>
    <w:basedOn w:val="Normal"/>
    <w:link w:val="BillinformationChar"/>
    <w:qFormat/>
    <w:rsid w:val="00846684"/>
    <w:pPr>
      <w:spacing w:before="200"/>
    </w:pPr>
    <w:rPr>
      <w:rFonts w:ascii="Calibri" w:eastAsia="Calibri" w:hAnsi="Calibri"/>
      <w:sz w:val="28"/>
      <w:szCs w:val="28"/>
    </w:rPr>
  </w:style>
  <w:style w:type="character" w:customStyle="1" w:styleId="BillinformationChar">
    <w:name w:val="Bill information Char"/>
    <w:link w:val="Billinformation"/>
    <w:rsid w:val="00846684"/>
    <w:rPr>
      <w:rFonts w:ascii="Calibri" w:eastAsia="Calibri" w:hAnsi="Calibri" w:cs="Times New Roman"/>
      <w:sz w:val="28"/>
      <w:szCs w:val="28"/>
      <w:lang w:eastAsia="en-US"/>
    </w:rPr>
  </w:style>
  <w:style w:type="paragraph" w:styleId="TOC2">
    <w:name w:val="toc 2"/>
    <w:basedOn w:val="Normal"/>
    <w:next w:val="Normal"/>
    <w:autoRedefine/>
    <w:uiPriority w:val="39"/>
    <w:unhideWhenUsed/>
    <w:rsid w:val="00692910"/>
    <w:pPr>
      <w:ind w:left="220"/>
    </w:pPr>
  </w:style>
  <w:style w:type="paragraph" w:styleId="TOC3">
    <w:name w:val="toc 3"/>
    <w:basedOn w:val="Normal"/>
    <w:next w:val="Normal"/>
    <w:autoRedefine/>
    <w:uiPriority w:val="39"/>
    <w:unhideWhenUsed/>
    <w:rsid w:val="00DA77A3"/>
    <w:pPr>
      <w:ind w:left="440"/>
    </w:pPr>
  </w:style>
  <w:style w:type="character" w:styleId="UnresolvedMention">
    <w:name w:val="Unresolved Mention"/>
    <w:uiPriority w:val="99"/>
    <w:semiHidden/>
    <w:unhideWhenUsed/>
    <w:rsid w:val="00E80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reasury.govt.nz/publications/guide/disclosure-statements-government-legislation-technical-guide-departments-html" TargetMode="External"/><Relationship Id="rId18" Type="http://schemas.openxmlformats.org/officeDocument/2006/relationships/hyperlink" Target="https://www.treasury.govt.nz/publications/guide/disclosure-statements-government-legislation-technical-guide-departments-html" TargetMode="External"/><Relationship Id="rId26" Type="http://schemas.openxmlformats.org/officeDocument/2006/relationships/hyperlink" Target="https://www.treasury.govt.nz/publications/guide/disclosure-statements-government-legislation-technical-guide-departments-html" TargetMode="External"/><Relationship Id="rId39" Type="http://schemas.openxmlformats.org/officeDocument/2006/relationships/header" Target="header2.xml"/><Relationship Id="rId21" Type="http://schemas.openxmlformats.org/officeDocument/2006/relationships/hyperlink" Target="https://www.treasury.govt.nz/publications/guide/disclosure-statements-government-legislation-technical-guide-departments-html" TargetMode="External"/><Relationship Id="rId34" Type="http://schemas.openxmlformats.org/officeDocument/2006/relationships/hyperlink" Target="https://www.treasury.govt.nz/publications/guide/disclosure-statements-government-legislation-technical-guide-departments-html" TargetMode="External"/><Relationship Id="rId42" Type="http://schemas.openxmlformats.org/officeDocument/2006/relationships/header" Target="header3.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reasury.govt.nz/publications/guide/disclosure-statements-government-legislation-technical-guide-departments-html" TargetMode="External"/><Relationship Id="rId29" Type="http://schemas.openxmlformats.org/officeDocument/2006/relationships/hyperlink" Target="https://www.treasury.govt.nz/publications/guide/disclosure-statements-government-legislation-technical-guide-departm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asury.govt.nz/publications/guide/disclosure-statements-government-legislation-technical-guide-departments-html" TargetMode="External"/><Relationship Id="rId24" Type="http://schemas.openxmlformats.org/officeDocument/2006/relationships/hyperlink" Target="https://www.treasury.govt.nz/publications/guide/disclosure-statements-government-legislation-technical-guide-departments-html" TargetMode="External"/><Relationship Id="rId32" Type="http://schemas.openxmlformats.org/officeDocument/2006/relationships/hyperlink" Target="https://www.treasury.govt.nz/publications/guide/disclosure-statements-government-legislation-technical-guide-departments-html" TargetMode="External"/><Relationship Id="rId37" Type="http://schemas.openxmlformats.org/officeDocument/2006/relationships/hyperlink" Target="https://www.treasury.govt.nz/publications/guide/disclosure-statements-government-legislation-technical-guide-departments-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easury.govt.nz/publications/guide/disclosure-statements-government-legislation-technical-guide-departments-html" TargetMode="External"/><Relationship Id="rId23" Type="http://schemas.openxmlformats.org/officeDocument/2006/relationships/hyperlink" Target="https://www.treasury.govt.nz/publications/guide/disclosure-statements-government-legislation-technical-guide-departments-html" TargetMode="External"/><Relationship Id="rId28" Type="http://schemas.openxmlformats.org/officeDocument/2006/relationships/hyperlink" Target="https://www.treasury.govt.nz/publications/guide/disclosure-statements-government-legislation-technical-guide-departments-html" TargetMode="External"/><Relationship Id="rId36" Type="http://schemas.openxmlformats.org/officeDocument/2006/relationships/hyperlink" Target="https://www.treasury.govt.nz/publications/guide/disclosure-statements-government-legislation-technical-guide-departments-html" TargetMode="External"/><Relationship Id="rId10" Type="http://schemas.openxmlformats.org/officeDocument/2006/relationships/hyperlink" Target="https://www.treasury.govt.nz/publications/guide/disclosure-statements-government-legislation-technical-guide-departments-html" TargetMode="External"/><Relationship Id="rId19" Type="http://schemas.openxmlformats.org/officeDocument/2006/relationships/hyperlink" Target="https://www.treasury.govt.nz/publications/guide/disclosure-statements-government-legislation-technical-guide-departments-html" TargetMode="External"/><Relationship Id="rId31" Type="http://schemas.openxmlformats.org/officeDocument/2006/relationships/hyperlink" Target="https://www.treasury.govt.nz/publications/guide/disclosure-statements-government-legislation-technical-guide-departments-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ublications@pco.govt.nz" TargetMode="External"/><Relationship Id="rId14" Type="http://schemas.openxmlformats.org/officeDocument/2006/relationships/hyperlink" Target="https://www.treasury.govt.nz/publications/guide/disclosure-statements-government-legislation-technical-guide-departments-html" TargetMode="External"/><Relationship Id="rId22" Type="http://schemas.openxmlformats.org/officeDocument/2006/relationships/hyperlink" Target="https://www.treasury.govt.nz/publications/guide/disclosure-statements-government-legislation-technical-guide-departments-html" TargetMode="External"/><Relationship Id="rId27" Type="http://schemas.openxmlformats.org/officeDocument/2006/relationships/hyperlink" Target="https://www.treasury.govt.nz/publications/guide/disclosure-statements-government-legislation-technical-guide-departments-html" TargetMode="External"/><Relationship Id="rId30" Type="http://schemas.openxmlformats.org/officeDocument/2006/relationships/hyperlink" Target="https://www.treasury.govt.nz/publications/guide/disclosure-statements-government-legislation-technical-guide-departments-html" TargetMode="External"/><Relationship Id="rId35" Type="http://schemas.openxmlformats.org/officeDocument/2006/relationships/hyperlink" Target="https://www.treasury.govt.nz/publications/guide/disclosure-statements-government-legislation-technical-guide-departments-html" TargetMode="External"/><Relationship Id="rId43" Type="http://schemas.openxmlformats.org/officeDocument/2006/relationships/footer" Target="footer3.xml"/><Relationship Id="rId48" Type="http://schemas.openxmlformats.org/officeDocument/2006/relationships/customXml" Target="../customXml/item4.xml"/><Relationship Id="rId8" Type="http://schemas.openxmlformats.org/officeDocument/2006/relationships/hyperlink" Target="https://www.treasury.govt.nz/publications/guide/disclosure-statements-government-legislation-technical-guide-departments" TargetMode="External"/><Relationship Id="rId3" Type="http://schemas.openxmlformats.org/officeDocument/2006/relationships/styles" Target="styles.xml"/><Relationship Id="rId12" Type="http://schemas.openxmlformats.org/officeDocument/2006/relationships/hyperlink" Target="https://www.treasury.govt.nz/publications/guide/disclosure-statements-government-legislation-technical-guide-departments-html" TargetMode="External"/><Relationship Id="rId17" Type="http://schemas.openxmlformats.org/officeDocument/2006/relationships/hyperlink" Target="https://www.treasury.govt.nz/publications/guide/disclosure-statements-government-legislation-technical-guide-departments-html" TargetMode="External"/><Relationship Id="rId25" Type="http://schemas.openxmlformats.org/officeDocument/2006/relationships/hyperlink" Target="https://www.treasury.govt.nz/publications/guide/disclosure-statements-government-legislation-technical-guide-departments-html" TargetMode="External"/><Relationship Id="rId33" Type="http://schemas.openxmlformats.org/officeDocument/2006/relationships/hyperlink" Target="https://www.treasury.govt.nz/publications/guide/disclosure-statements-government-legislation-technical-guide-departments-html" TargetMode="External"/><Relationship Id="rId38" Type="http://schemas.openxmlformats.org/officeDocument/2006/relationships/header" Target="header1.xml"/><Relationship Id="rId46" Type="http://schemas.openxmlformats.org/officeDocument/2006/relationships/customXml" Target="../customXml/item2.xml"/><Relationship Id="rId20" Type="http://schemas.openxmlformats.org/officeDocument/2006/relationships/hyperlink" Target="https://www.treasury.govt.nz/publications/guide/disclosure-statements-government-legislation-technical-guide-departments-html"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15EE99D152EEE4986BE98DA63494CD8" ma:contentTypeVersion="14" ma:contentTypeDescription="Create a new document." ma:contentTypeScope="" ma:versionID="8ae6dd6e275c77685f60e9834c071f4e">
  <xsd:schema xmlns:xsd="http://www.w3.org/2001/XMLSchema" xmlns:xs="http://www.w3.org/2001/XMLSchema" xmlns:p="http://schemas.microsoft.com/office/2006/metadata/properties" xmlns:ns2="866e4fe0-fe0d-4f02-b601-96360390d5ef" xmlns:ns3="90ae045a-0d4b-430c-a1b6-39fd9d8e0083" targetNamespace="http://schemas.microsoft.com/office/2006/metadata/properties" ma:root="true" ma:fieldsID="518e21f9e8b2d2f5c25b48d48f8b1cf7" ns2:_="" ns3:_="">
    <xsd:import namespace="866e4fe0-fe0d-4f02-b601-96360390d5ef"/>
    <xsd:import namespace="90ae045a-0d4b-430c-a1b6-39fd9d8e00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e4fe0-fe0d-4f02-b601-96360390d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1e2c50-e6f8-4da0-8ffe-dc9cd61a5b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e045a-0d4b-430c-a1b6-39fd9d8e00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324dbe-f3b9-48e7-a460-354bd6c709d3}" ma:internalName="TaxCatchAll" ma:showField="CatchAllData" ma:web="90ae045a-0d4b-430c-a1b6-39fd9d8e0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6e4fe0-fe0d-4f02-b601-96360390d5ef">
      <Terms xmlns="http://schemas.microsoft.com/office/infopath/2007/PartnerControls"/>
    </lcf76f155ced4ddcb4097134ff3c332f>
    <TaxCatchAll xmlns="90ae045a-0d4b-430c-a1b6-39fd9d8e0083" xsi:nil="true"/>
  </documentManagement>
</p:properties>
</file>

<file path=customXml/itemProps1.xml><?xml version="1.0" encoding="utf-8"?>
<ds:datastoreItem xmlns:ds="http://schemas.openxmlformats.org/officeDocument/2006/customXml" ds:itemID="{893997C5-A5CA-41AA-964B-4E4AEDE9BE76}">
  <ds:schemaRefs>
    <ds:schemaRef ds:uri="http://schemas.openxmlformats.org/officeDocument/2006/bibliography"/>
  </ds:schemaRefs>
</ds:datastoreItem>
</file>

<file path=customXml/itemProps2.xml><?xml version="1.0" encoding="utf-8"?>
<ds:datastoreItem xmlns:ds="http://schemas.openxmlformats.org/officeDocument/2006/customXml" ds:itemID="{E6C93BEF-A853-4845-9646-E398A6041F5A}"/>
</file>

<file path=customXml/itemProps3.xml><?xml version="1.0" encoding="utf-8"?>
<ds:datastoreItem xmlns:ds="http://schemas.openxmlformats.org/officeDocument/2006/customXml" ds:itemID="{38103FFB-AB40-43EC-BE98-B40C7510F99D}"/>
</file>

<file path=customXml/itemProps4.xml><?xml version="1.0" encoding="utf-8"?>
<ds:datastoreItem xmlns:ds="http://schemas.openxmlformats.org/officeDocument/2006/customXml" ds:itemID="{E85038FD-3A23-43CF-8FE9-601E8BAC7881}"/>
</file>

<file path=docProps/app.xml><?xml version="1.0" encoding="utf-8"?>
<Properties xmlns="http://schemas.openxmlformats.org/officeDocument/2006/extended-properties" xmlns:vt="http://schemas.openxmlformats.org/officeDocument/2006/docPropsVTypes">
  <Template>Normal.dotm</Template>
  <TotalTime>1</TotalTime>
  <Pages>17</Pages>
  <Words>3843</Words>
  <Characters>29398</Characters>
  <Application>Microsoft Office Word</Application>
  <DocSecurity>0</DocSecurity>
  <Lines>599</Lines>
  <Paragraphs>410</Paragraphs>
  <ScaleCrop>false</ScaleCrop>
  <HeadingPairs>
    <vt:vector size="2" baseType="variant">
      <vt:variant>
        <vt:lpstr>Title</vt:lpstr>
      </vt:variant>
      <vt:variant>
        <vt:i4>1</vt:i4>
      </vt:variant>
    </vt:vector>
  </HeadingPairs>
  <TitlesOfParts>
    <vt:vector size="1" baseType="lpstr">
      <vt:lpstr>Full Disclosure Statement Template for Amendments to a Bill - November 2021</vt:lpstr>
    </vt:vector>
  </TitlesOfParts>
  <Company/>
  <LinksUpToDate>false</LinksUpToDate>
  <CharactersWithSpaces>32831</CharactersWithSpaces>
  <SharedDoc>false</SharedDoc>
  <HLinks>
    <vt:vector size="48" baseType="variant">
      <vt:variant>
        <vt:i4>2031665</vt:i4>
      </vt:variant>
      <vt:variant>
        <vt:i4>41</vt:i4>
      </vt:variant>
      <vt:variant>
        <vt:i4>0</vt:i4>
      </vt:variant>
      <vt:variant>
        <vt:i4>5</vt:i4>
      </vt:variant>
      <vt:variant>
        <vt:lpwstr/>
      </vt:variant>
      <vt:variant>
        <vt:lpwstr>_Toc357673288</vt:lpwstr>
      </vt:variant>
      <vt:variant>
        <vt:i4>2031665</vt:i4>
      </vt:variant>
      <vt:variant>
        <vt:i4>35</vt:i4>
      </vt:variant>
      <vt:variant>
        <vt:i4>0</vt:i4>
      </vt:variant>
      <vt:variant>
        <vt:i4>5</vt:i4>
      </vt:variant>
      <vt:variant>
        <vt:lpwstr/>
      </vt:variant>
      <vt:variant>
        <vt:lpwstr>_Toc357673287</vt:lpwstr>
      </vt:variant>
      <vt:variant>
        <vt:i4>2031665</vt:i4>
      </vt:variant>
      <vt:variant>
        <vt:i4>29</vt:i4>
      </vt:variant>
      <vt:variant>
        <vt:i4>0</vt:i4>
      </vt:variant>
      <vt:variant>
        <vt:i4>5</vt:i4>
      </vt:variant>
      <vt:variant>
        <vt:lpwstr/>
      </vt:variant>
      <vt:variant>
        <vt:lpwstr>_Toc357673286</vt:lpwstr>
      </vt:variant>
      <vt:variant>
        <vt:i4>2031665</vt:i4>
      </vt:variant>
      <vt:variant>
        <vt:i4>23</vt:i4>
      </vt:variant>
      <vt:variant>
        <vt:i4>0</vt:i4>
      </vt:variant>
      <vt:variant>
        <vt:i4>5</vt:i4>
      </vt:variant>
      <vt:variant>
        <vt:lpwstr/>
      </vt:variant>
      <vt:variant>
        <vt:lpwstr>_Toc357673285</vt:lpwstr>
      </vt:variant>
      <vt:variant>
        <vt:i4>2031665</vt:i4>
      </vt:variant>
      <vt:variant>
        <vt:i4>17</vt:i4>
      </vt:variant>
      <vt:variant>
        <vt:i4>0</vt:i4>
      </vt:variant>
      <vt:variant>
        <vt:i4>5</vt:i4>
      </vt:variant>
      <vt:variant>
        <vt:lpwstr/>
      </vt:variant>
      <vt:variant>
        <vt:lpwstr>_Toc357673284</vt:lpwstr>
      </vt:variant>
      <vt:variant>
        <vt:i4>2031665</vt:i4>
      </vt:variant>
      <vt:variant>
        <vt:i4>11</vt:i4>
      </vt:variant>
      <vt:variant>
        <vt:i4>0</vt:i4>
      </vt:variant>
      <vt:variant>
        <vt:i4>5</vt:i4>
      </vt:variant>
      <vt:variant>
        <vt:lpwstr/>
      </vt:variant>
      <vt:variant>
        <vt:lpwstr>_Toc357673283</vt:lpwstr>
      </vt:variant>
      <vt:variant>
        <vt:i4>2031665</vt:i4>
      </vt:variant>
      <vt:variant>
        <vt:i4>5</vt:i4>
      </vt:variant>
      <vt:variant>
        <vt:i4>0</vt:i4>
      </vt:variant>
      <vt:variant>
        <vt:i4>5</vt:i4>
      </vt:variant>
      <vt:variant>
        <vt:lpwstr/>
      </vt:variant>
      <vt:variant>
        <vt:lpwstr>_Toc357673282</vt:lpwstr>
      </vt:variant>
      <vt:variant>
        <vt:i4>1704055</vt:i4>
      </vt:variant>
      <vt:variant>
        <vt:i4>0</vt:i4>
      </vt:variant>
      <vt:variant>
        <vt:i4>0</vt:i4>
      </vt:variant>
      <vt:variant>
        <vt:i4>5</vt:i4>
      </vt:variant>
      <vt:variant>
        <vt:lpwstr>mailto:regulation@treasury.govt.nz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Disclosure Statement Template for Amendments to a Bill - November 2021</dc:title>
  <dc:creator>New Zealand Treasury</dc:creator>
  <cp:lastModifiedBy>Jaynia Steel [TSY]</cp:lastModifiedBy>
  <cp:revision>3</cp:revision>
  <cp:lastPrinted>2013-06-22T03:51:00Z</cp:lastPrinted>
  <dcterms:created xsi:type="dcterms:W3CDTF">2021-11-22T03:25:00Z</dcterms:created>
  <dcterms:modified xsi:type="dcterms:W3CDTF">2021-11-22T03:25:00Z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0x010100215EE99D152EEE4986BE98DA63494CD8</vt:lpwstr>
  </property>
</Properties>
</file>